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8171E0" w14:textId="1DE4112F" w:rsidR="00C158B2" w:rsidRPr="000A34BD" w:rsidRDefault="001D03A1" w:rsidP="00173184">
      <w:pPr>
        <w:shd w:val="clear" w:color="auto" w:fill="FFFFFF"/>
        <w:spacing w:after="0" w:line="360" w:lineRule="auto"/>
        <w:outlineLvl w:val="1"/>
        <w:rPr>
          <w:rFonts w:ascii="Arial" w:eastAsia="Times New Roman" w:hAnsi="Arial" w:cs="Arial"/>
          <w:b/>
          <w:caps/>
          <w:color w:val="333333"/>
          <w:lang w:eastAsia="nl-NL"/>
        </w:rPr>
      </w:pPr>
      <w:bookmarkStart w:id="0" w:name="_Hlk520107490"/>
      <w:r>
        <w:rPr>
          <w:rFonts w:ascii="Arial" w:eastAsia="Times New Roman" w:hAnsi="Arial" w:cs="Arial"/>
          <w:b/>
          <w:caps/>
          <w:color w:val="333333"/>
          <w:lang w:eastAsia="nl-NL"/>
        </w:rPr>
        <w:t>ver</w:t>
      </w:r>
      <w:r w:rsidR="000E0848">
        <w:rPr>
          <w:rFonts w:ascii="Arial" w:eastAsia="Times New Roman" w:hAnsi="Arial" w:cs="Arial"/>
          <w:b/>
          <w:caps/>
          <w:color w:val="333333"/>
          <w:lang w:eastAsia="nl-NL"/>
        </w:rPr>
        <w:t>f i</w:t>
      </w:r>
      <w:r>
        <w:rPr>
          <w:rFonts w:ascii="Arial" w:eastAsia="Times New Roman" w:hAnsi="Arial" w:cs="Arial"/>
          <w:b/>
          <w:caps/>
          <w:color w:val="333333"/>
          <w:lang w:eastAsia="nl-NL"/>
        </w:rPr>
        <w:t>n soorten en maten</w:t>
      </w:r>
      <w:bookmarkEnd w:id="0"/>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0"/>
        <w:gridCol w:w="6945"/>
      </w:tblGrid>
      <w:tr w:rsidR="00C2551D" w:rsidRPr="006E0EA3" w14:paraId="02228409" w14:textId="77777777" w:rsidTr="00F87835">
        <w:tc>
          <w:tcPr>
            <w:tcW w:w="2240" w:type="dxa"/>
            <w:shd w:val="clear" w:color="auto" w:fill="auto"/>
          </w:tcPr>
          <w:p w14:paraId="1DFA8541" w14:textId="47023C22" w:rsidR="00C2551D" w:rsidRPr="003014AA" w:rsidRDefault="003F7A48" w:rsidP="00173184">
            <w:pPr>
              <w:spacing w:after="0" w:line="360" w:lineRule="auto"/>
              <w:ind w:left="40"/>
              <w:jc w:val="both"/>
              <w:rPr>
                <w:rFonts w:ascii="Arial" w:eastAsia="Calibri" w:hAnsi="Arial" w:cs="Arial"/>
                <w:i/>
                <w:sz w:val="20"/>
                <w:szCs w:val="20"/>
              </w:rPr>
            </w:pPr>
            <w:r>
              <w:rPr>
                <w:rFonts w:ascii="Arial" w:eastAsia="Calibri" w:hAnsi="Arial" w:cs="Arial"/>
                <w:i/>
                <w:sz w:val="20"/>
                <w:szCs w:val="20"/>
              </w:rPr>
              <w:t>Leerjaar</w:t>
            </w:r>
          </w:p>
        </w:tc>
        <w:tc>
          <w:tcPr>
            <w:tcW w:w="6945" w:type="dxa"/>
            <w:shd w:val="clear" w:color="auto" w:fill="auto"/>
          </w:tcPr>
          <w:p w14:paraId="2ED6D127" w14:textId="57179C89" w:rsidR="00C2551D" w:rsidRPr="006E0EA3" w:rsidRDefault="00B85AAD" w:rsidP="00173184">
            <w:pPr>
              <w:spacing w:after="0" w:line="360" w:lineRule="auto"/>
              <w:jc w:val="both"/>
              <w:rPr>
                <w:rFonts w:ascii="Arial" w:eastAsia="Calibri" w:hAnsi="Arial" w:cs="Arial"/>
                <w:sz w:val="20"/>
                <w:szCs w:val="20"/>
              </w:rPr>
            </w:pPr>
            <w:r>
              <w:rPr>
                <w:rFonts w:ascii="Arial" w:eastAsia="Calibri" w:hAnsi="Arial" w:cs="Arial"/>
                <w:sz w:val="20"/>
                <w:szCs w:val="20"/>
              </w:rPr>
              <w:t>6</w:t>
            </w:r>
            <w:r w:rsidR="00154A23">
              <w:rPr>
                <w:rFonts w:ascii="Arial" w:eastAsia="Calibri" w:hAnsi="Arial" w:cs="Arial"/>
                <w:sz w:val="20"/>
                <w:szCs w:val="20"/>
              </w:rPr>
              <w:t xml:space="preserve"> </w:t>
            </w:r>
            <w:r>
              <w:rPr>
                <w:rFonts w:ascii="Arial" w:eastAsia="Calibri" w:hAnsi="Arial" w:cs="Arial"/>
                <w:sz w:val="20"/>
                <w:szCs w:val="20"/>
              </w:rPr>
              <w:t>v</w:t>
            </w:r>
            <w:r w:rsidR="00C1636C">
              <w:rPr>
                <w:rFonts w:ascii="Arial" w:eastAsia="Calibri" w:hAnsi="Arial" w:cs="Arial"/>
                <w:sz w:val="20"/>
                <w:szCs w:val="20"/>
              </w:rPr>
              <w:t>wo</w:t>
            </w:r>
          </w:p>
        </w:tc>
      </w:tr>
      <w:tr w:rsidR="00C2551D" w:rsidRPr="00C2551D" w14:paraId="706934A3" w14:textId="77777777" w:rsidTr="00F87835">
        <w:tc>
          <w:tcPr>
            <w:tcW w:w="2240" w:type="dxa"/>
            <w:shd w:val="clear" w:color="auto" w:fill="auto"/>
          </w:tcPr>
          <w:p w14:paraId="01300FF6" w14:textId="77777777" w:rsidR="00C2551D" w:rsidRPr="003014AA" w:rsidRDefault="00C2551D" w:rsidP="00173184">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Subdomein</w:t>
            </w:r>
          </w:p>
        </w:tc>
        <w:tc>
          <w:tcPr>
            <w:tcW w:w="6945" w:type="dxa"/>
            <w:shd w:val="clear" w:color="auto" w:fill="auto"/>
          </w:tcPr>
          <w:p w14:paraId="2BE0F6CF" w14:textId="47DCF5DA" w:rsidR="00C2551D" w:rsidRPr="00C2551D" w:rsidRDefault="00DF106A" w:rsidP="00173184">
            <w:pPr>
              <w:spacing w:after="0" w:line="360" w:lineRule="auto"/>
              <w:jc w:val="both"/>
              <w:rPr>
                <w:rFonts w:ascii="Arial" w:eastAsia="Calibri" w:hAnsi="Arial" w:cs="Arial"/>
                <w:sz w:val="20"/>
                <w:szCs w:val="20"/>
              </w:rPr>
            </w:pPr>
            <w:r>
              <w:rPr>
                <w:rFonts w:ascii="Arial" w:eastAsia="Calibri" w:hAnsi="Arial" w:cs="Arial"/>
                <w:sz w:val="20"/>
                <w:szCs w:val="20"/>
              </w:rPr>
              <w:t>p</w:t>
            </w:r>
            <w:r w:rsidR="000A34BD">
              <w:rPr>
                <w:rFonts w:ascii="Arial" w:eastAsia="Calibri" w:hAnsi="Arial" w:cs="Arial"/>
                <w:sz w:val="20"/>
                <w:szCs w:val="20"/>
              </w:rPr>
              <w:t>rocessen en reacties</w:t>
            </w:r>
          </w:p>
        </w:tc>
      </w:tr>
      <w:tr w:rsidR="00C2551D" w:rsidRPr="00C2551D" w14:paraId="79AFFECE" w14:textId="77777777" w:rsidTr="00F87835">
        <w:tc>
          <w:tcPr>
            <w:tcW w:w="2240" w:type="dxa"/>
            <w:shd w:val="clear" w:color="auto" w:fill="auto"/>
          </w:tcPr>
          <w:p w14:paraId="0F154F49" w14:textId="77777777" w:rsidR="00C2551D" w:rsidRPr="003014AA" w:rsidRDefault="00C2551D" w:rsidP="00173184">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Vaardigheid</w:t>
            </w:r>
          </w:p>
        </w:tc>
        <w:tc>
          <w:tcPr>
            <w:tcW w:w="6945" w:type="dxa"/>
            <w:shd w:val="clear" w:color="auto" w:fill="auto"/>
          </w:tcPr>
          <w:p w14:paraId="3F8F5B57" w14:textId="16B841AA" w:rsidR="00C2551D" w:rsidRPr="00C2551D" w:rsidRDefault="00DF106A" w:rsidP="00173184">
            <w:pPr>
              <w:spacing w:after="0" w:line="360" w:lineRule="auto"/>
              <w:jc w:val="both"/>
              <w:rPr>
                <w:rFonts w:ascii="Arial" w:eastAsia="Calibri" w:hAnsi="Arial" w:cs="Arial"/>
                <w:sz w:val="20"/>
                <w:szCs w:val="20"/>
              </w:rPr>
            </w:pPr>
            <w:r>
              <w:rPr>
                <w:rFonts w:ascii="Arial" w:eastAsia="Calibri" w:hAnsi="Arial" w:cs="Arial"/>
                <w:sz w:val="20"/>
                <w:szCs w:val="20"/>
              </w:rPr>
              <w:t>i</w:t>
            </w:r>
            <w:r w:rsidR="001B44D1">
              <w:rPr>
                <w:rFonts w:ascii="Arial" w:eastAsia="Calibri" w:hAnsi="Arial" w:cs="Arial"/>
                <w:sz w:val="20"/>
                <w:szCs w:val="20"/>
              </w:rPr>
              <w:t>nformatie</w:t>
            </w:r>
          </w:p>
        </w:tc>
      </w:tr>
      <w:tr w:rsidR="00C2551D" w:rsidRPr="00C2551D" w14:paraId="782E993A" w14:textId="77777777" w:rsidTr="00F87835">
        <w:tc>
          <w:tcPr>
            <w:tcW w:w="2240" w:type="dxa"/>
            <w:shd w:val="clear" w:color="auto" w:fill="auto"/>
          </w:tcPr>
          <w:p w14:paraId="6FCF1BBF" w14:textId="77777777" w:rsidR="00C2551D" w:rsidRPr="003014AA" w:rsidRDefault="00C2551D" w:rsidP="00173184">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Specificaties</w:t>
            </w:r>
          </w:p>
        </w:tc>
        <w:tc>
          <w:tcPr>
            <w:tcW w:w="6945" w:type="dxa"/>
            <w:shd w:val="clear" w:color="auto" w:fill="auto"/>
          </w:tcPr>
          <w:p w14:paraId="7768526A" w14:textId="244CAEEE" w:rsidR="00C2551D" w:rsidRPr="00C2551D" w:rsidRDefault="00DF106A" w:rsidP="00173184">
            <w:pPr>
              <w:spacing w:after="0" w:line="360" w:lineRule="auto"/>
              <w:jc w:val="both"/>
              <w:rPr>
                <w:rFonts w:ascii="Arial" w:eastAsia="Calibri" w:hAnsi="Arial" w:cs="Arial"/>
                <w:sz w:val="20"/>
                <w:szCs w:val="20"/>
              </w:rPr>
            </w:pPr>
            <w:r>
              <w:rPr>
                <w:rFonts w:ascii="Arial" w:eastAsia="Calibri" w:hAnsi="Arial" w:cs="Arial"/>
                <w:sz w:val="20"/>
                <w:szCs w:val="20"/>
              </w:rPr>
              <w:t>o</w:t>
            </w:r>
            <w:r w:rsidR="000A34BD">
              <w:rPr>
                <w:rFonts w:ascii="Arial" w:eastAsia="Calibri" w:hAnsi="Arial" w:cs="Arial"/>
                <w:sz w:val="20"/>
                <w:szCs w:val="20"/>
              </w:rPr>
              <w:t xml:space="preserve">rganische reacties; </w:t>
            </w:r>
            <w:r>
              <w:rPr>
                <w:rFonts w:ascii="Arial" w:eastAsia="Calibri" w:hAnsi="Arial" w:cs="Arial"/>
                <w:sz w:val="20"/>
                <w:szCs w:val="20"/>
              </w:rPr>
              <w:t>p</w:t>
            </w:r>
            <w:r w:rsidR="000A34BD">
              <w:rPr>
                <w:rFonts w:ascii="Arial" w:eastAsia="Calibri" w:hAnsi="Arial" w:cs="Arial"/>
                <w:sz w:val="20"/>
                <w:szCs w:val="20"/>
              </w:rPr>
              <w:t>olymerisatiereacties</w:t>
            </w:r>
          </w:p>
        </w:tc>
      </w:tr>
      <w:tr w:rsidR="00C2551D" w:rsidRPr="0019343C" w14:paraId="1CCEA033" w14:textId="77777777" w:rsidTr="007F7ADF">
        <w:trPr>
          <w:trHeight w:val="91"/>
        </w:trPr>
        <w:tc>
          <w:tcPr>
            <w:tcW w:w="2240" w:type="dxa"/>
            <w:shd w:val="clear" w:color="auto" w:fill="auto"/>
          </w:tcPr>
          <w:p w14:paraId="2EB9357D" w14:textId="77777777" w:rsidR="00C2551D" w:rsidRPr="003014AA" w:rsidRDefault="00C2551D" w:rsidP="00173184">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Trefwoorden</w:t>
            </w:r>
          </w:p>
        </w:tc>
        <w:tc>
          <w:tcPr>
            <w:tcW w:w="6945" w:type="dxa"/>
            <w:shd w:val="clear" w:color="auto" w:fill="auto"/>
          </w:tcPr>
          <w:p w14:paraId="1245DA26" w14:textId="6547B570" w:rsidR="00C2551D" w:rsidRPr="00FB795B" w:rsidRDefault="00DF106A" w:rsidP="00173184">
            <w:pPr>
              <w:spacing w:after="0" w:line="360" w:lineRule="auto"/>
              <w:jc w:val="both"/>
              <w:rPr>
                <w:rFonts w:ascii="Arial" w:eastAsia="Calibri" w:hAnsi="Arial" w:cs="Arial"/>
                <w:sz w:val="20"/>
                <w:szCs w:val="20"/>
              </w:rPr>
            </w:pPr>
            <w:r>
              <w:rPr>
                <w:rFonts w:ascii="Arial" w:eastAsia="Calibri" w:hAnsi="Arial" w:cs="Arial"/>
                <w:sz w:val="20"/>
                <w:szCs w:val="20"/>
              </w:rPr>
              <w:t>v</w:t>
            </w:r>
            <w:r w:rsidR="000A34BD">
              <w:rPr>
                <w:rFonts w:ascii="Arial" w:eastAsia="Calibri" w:hAnsi="Arial" w:cs="Arial"/>
                <w:sz w:val="20"/>
                <w:szCs w:val="20"/>
              </w:rPr>
              <w:t xml:space="preserve">erf, lak, fysische droging, chemische droging, nitrocelluloseverf, acrylaatverf, alkydverf, epoxycoating, polyurethaancoating, mechanisme, </w:t>
            </w:r>
            <w:r w:rsidR="000B1C70">
              <w:rPr>
                <w:rFonts w:ascii="Arial" w:eastAsia="Calibri" w:hAnsi="Arial" w:cs="Arial"/>
                <w:sz w:val="20"/>
                <w:szCs w:val="20"/>
              </w:rPr>
              <w:t>L</w:t>
            </w:r>
            <w:r w:rsidR="000A34BD">
              <w:rPr>
                <w:rFonts w:ascii="Arial" w:eastAsia="Calibri" w:hAnsi="Arial" w:cs="Arial"/>
                <w:sz w:val="20"/>
                <w:szCs w:val="20"/>
              </w:rPr>
              <w:t>ewisstructuur, polymerisatie, radicaalmechanisme, polycondensatie</w:t>
            </w:r>
          </w:p>
        </w:tc>
      </w:tr>
      <w:tr w:rsidR="00C2551D" w:rsidRPr="00C2551D" w14:paraId="6537B822" w14:textId="77777777" w:rsidTr="00F87835">
        <w:tc>
          <w:tcPr>
            <w:tcW w:w="2240" w:type="dxa"/>
            <w:shd w:val="clear" w:color="auto" w:fill="auto"/>
          </w:tcPr>
          <w:p w14:paraId="3DE48770" w14:textId="77777777" w:rsidR="00C2551D" w:rsidRPr="003014AA" w:rsidRDefault="00C2551D" w:rsidP="00173184">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Vaardigheidsvraag</w:t>
            </w:r>
          </w:p>
        </w:tc>
        <w:tc>
          <w:tcPr>
            <w:tcW w:w="6945" w:type="dxa"/>
            <w:shd w:val="clear" w:color="auto" w:fill="auto"/>
          </w:tcPr>
          <w:p w14:paraId="032CB566" w14:textId="285D16E1" w:rsidR="00C2551D" w:rsidRPr="00C2551D" w:rsidRDefault="00A324A3" w:rsidP="00173184">
            <w:pPr>
              <w:spacing w:after="0" w:line="360" w:lineRule="auto"/>
              <w:jc w:val="both"/>
              <w:rPr>
                <w:rFonts w:ascii="Arial" w:eastAsia="Calibri" w:hAnsi="Arial" w:cs="Arial"/>
                <w:sz w:val="20"/>
                <w:szCs w:val="20"/>
              </w:rPr>
            </w:pPr>
            <w:r>
              <w:rPr>
                <w:rFonts w:ascii="Arial" w:eastAsia="Calibri" w:hAnsi="Arial" w:cs="Arial"/>
                <w:sz w:val="20"/>
                <w:szCs w:val="20"/>
              </w:rPr>
              <w:t>i</w:t>
            </w:r>
            <w:r w:rsidR="00C2551D" w:rsidRPr="00C2551D">
              <w:rPr>
                <w:rFonts w:ascii="Arial" w:eastAsia="Calibri" w:hAnsi="Arial" w:cs="Arial"/>
                <w:sz w:val="20"/>
                <w:szCs w:val="20"/>
              </w:rPr>
              <w:t>nformatie</w:t>
            </w:r>
            <w:r w:rsidR="000B66E0">
              <w:rPr>
                <w:rFonts w:ascii="Arial" w:eastAsia="Calibri" w:hAnsi="Arial" w:cs="Arial"/>
                <w:sz w:val="20"/>
                <w:szCs w:val="20"/>
              </w:rPr>
              <w:t>ver</w:t>
            </w:r>
            <w:r w:rsidR="0051344C">
              <w:rPr>
                <w:rFonts w:ascii="Arial" w:eastAsia="Calibri" w:hAnsi="Arial" w:cs="Arial"/>
                <w:sz w:val="20"/>
                <w:szCs w:val="20"/>
              </w:rPr>
              <w:t>werkings</w:t>
            </w:r>
            <w:r w:rsidR="00C2551D" w:rsidRPr="00C2551D">
              <w:rPr>
                <w:rFonts w:ascii="Arial" w:eastAsia="Calibri" w:hAnsi="Arial" w:cs="Arial"/>
                <w:sz w:val="20"/>
                <w:szCs w:val="20"/>
              </w:rPr>
              <w:t>vraag</w:t>
            </w:r>
          </w:p>
        </w:tc>
      </w:tr>
    </w:tbl>
    <w:p w14:paraId="43540D02" w14:textId="77777777" w:rsidR="00173184" w:rsidRDefault="00173184" w:rsidP="00173184">
      <w:pPr>
        <w:spacing w:after="0" w:line="360" w:lineRule="auto"/>
        <w:jc w:val="both"/>
        <w:rPr>
          <w:rFonts w:ascii="Arial" w:eastAsia="Times New Roman" w:hAnsi="Arial" w:cs="Arial"/>
          <w:lang w:eastAsia="nl-NL"/>
        </w:rPr>
      </w:pPr>
    </w:p>
    <w:tbl>
      <w:tblPr>
        <w:tblW w:w="9214" w:type="dxa"/>
        <w:tblCellMar>
          <w:left w:w="70" w:type="dxa"/>
          <w:right w:w="70" w:type="dxa"/>
        </w:tblCellMar>
        <w:tblLook w:val="04A0" w:firstRow="1" w:lastRow="0" w:firstColumn="1" w:lastColumn="0" w:noHBand="0" w:noVBand="1"/>
      </w:tblPr>
      <w:tblGrid>
        <w:gridCol w:w="1986"/>
        <w:gridCol w:w="3840"/>
        <w:gridCol w:w="3474"/>
      </w:tblGrid>
      <w:tr w:rsidR="00173184" w14:paraId="0A61B0D9" w14:textId="77777777" w:rsidTr="00EB4A10">
        <w:trPr>
          <w:trHeight w:val="290"/>
        </w:trPr>
        <w:tc>
          <w:tcPr>
            <w:tcW w:w="1900" w:type="dxa"/>
            <w:noWrap/>
            <w:vAlign w:val="bottom"/>
            <w:hideMark/>
          </w:tcPr>
          <w:p w14:paraId="0A83CD96" w14:textId="77777777" w:rsidR="00173184" w:rsidRDefault="00173184" w:rsidP="00173184">
            <w:pPr>
              <w:spacing w:after="0" w:line="360" w:lineRule="auto"/>
              <w:rPr>
                <w:rFonts w:ascii="Arial" w:eastAsia="Times New Roman" w:hAnsi="Arial" w:cs="Arial"/>
                <w:b/>
                <w:bCs/>
                <w:lang w:eastAsia="nl-NL"/>
              </w:rPr>
            </w:pPr>
            <w:r>
              <w:rPr>
                <w:rFonts w:ascii="Arial" w:eastAsia="Times New Roman" w:hAnsi="Arial" w:cs="Arial"/>
                <w:b/>
                <w:bCs/>
                <w:lang w:eastAsia="nl-NL"/>
              </w:rPr>
              <w:t>hoofd/subdomein</w:t>
            </w:r>
          </w:p>
        </w:tc>
        <w:tc>
          <w:tcPr>
            <w:tcW w:w="3840" w:type="dxa"/>
            <w:noWrap/>
            <w:vAlign w:val="bottom"/>
            <w:hideMark/>
          </w:tcPr>
          <w:p w14:paraId="7D72AE62" w14:textId="77777777" w:rsidR="00173184" w:rsidRDefault="00173184" w:rsidP="00173184">
            <w:pPr>
              <w:spacing w:after="0" w:line="360" w:lineRule="auto"/>
              <w:rPr>
                <w:rFonts w:ascii="Arial" w:eastAsia="Times New Roman" w:hAnsi="Arial" w:cs="Arial"/>
                <w:b/>
                <w:bCs/>
                <w:lang w:eastAsia="nl-NL"/>
              </w:rPr>
            </w:pPr>
            <w:r>
              <w:rPr>
                <w:rFonts w:ascii="Arial" w:eastAsia="Times New Roman" w:hAnsi="Arial" w:cs="Arial"/>
                <w:b/>
                <w:bCs/>
                <w:lang w:eastAsia="nl-NL"/>
              </w:rPr>
              <w:t>Subdomein</w:t>
            </w:r>
          </w:p>
        </w:tc>
        <w:tc>
          <w:tcPr>
            <w:tcW w:w="3474" w:type="dxa"/>
            <w:noWrap/>
            <w:vAlign w:val="bottom"/>
            <w:hideMark/>
          </w:tcPr>
          <w:p w14:paraId="3398DCF7" w14:textId="77777777" w:rsidR="00173184" w:rsidRDefault="00173184" w:rsidP="00173184">
            <w:pPr>
              <w:spacing w:after="0" w:line="360" w:lineRule="auto"/>
              <w:rPr>
                <w:rFonts w:ascii="Arial" w:eastAsia="Times New Roman" w:hAnsi="Arial" w:cs="Arial"/>
                <w:b/>
                <w:bCs/>
                <w:lang w:eastAsia="nl-NL"/>
              </w:rPr>
            </w:pPr>
            <w:r>
              <w:rPr>
                <w:rFonts w:ascii="Arial" w:eastAsia="Times New Roman" w:hAnsi="Arial" w:cs="Arial"/>
                <w:b/>
                <w:bCs/>
                <w:lang w:eastAsia="nl-NL"/>
              </w:rPr>
              <w:t>Specificaties</w:t>
            </w:r>
          </w:p>
        </w:tc>
      </w:tr>
      <w:tr w:rsidR="00173184" w14:paraId="122DFD21" w14:textId="77777777" w:rsidTr="00EB4A10">
        <w:trPr>
          <w:trHeight w:val="290"/>
        </w:trPr>
        <w:tc>
          <w:tcPr>
            <w:tcW w:w="1900" w:type="dxa"/>
            <w:tcBorders>
              <w:top w:val="single" w:sz="4" w:space="0" w:color="auto"/>
              <w:left w:val="single" w:sz="4" w:space="0" w:color="auto"/>
              <w:bottom w:val="single" w:sz="4" w:space="0" w:color="auto"/>
              <w:right w:val="single" w:sz="4" w:space="0" w:color="auto"/>
            </w:tcBorders>
            <w:vAlign w:val="center"/>
          </w:tcPr>
          <w:p w14:paraId="60CA2263" w14:textId="77777777" w:rsidR="00173184" w:rsidRDefault="00173184" w:rsidP="00173184">
            <w:pPr>
              <w:spacing w:after="0" w:line="360" w:lineRule="auto"/>
              <w:jc w:val="center"/>
              <w:rPr>
                <w:rFonts w:ascii="Arial" w:eastAsia="Times New Roman" w:hAnsi="Arial" w:cs="Arial"/>
                <w:lang w:eastAsia="nl-NL"/>
              </w:rPr>
            </w:pPr>
            <w:r>
              <w:rPr>
                <w:rFonts w:ascii="Arial" w:eastAsia="Times New Roman" w:hAnsi="Arial" w:cs="Arial"/>
                <w:lang w:eastAsia="nl-NL"/>
              </w:rPr>
              <w:t>C / C1</w:t>
            </w:r>
          </w:p>
        </w:tc>
        <w:tc>
          <w:tcPr>
            <w:tcW w:w="3840" w:type="dxa"/>
            <w:tcBorders>
              <w:top w:val="single" w:sz="4" w:space="0" w:color="auto"/>
              <w:left w:val="nil"/>
              <w:bottom w:val="single" w:sz="4" w:space="0" w:color="auto"/>
              <w:right w:val="single" w:sz="4" w:space="0" w:color="auto"/>
            </w:tcBorders>
            <w:vAlign w:val="center"/>
          </w:tcPr>
          <w:p w14:paraId="45961A96" w14:textId="77777777" w:rsidR="00173184" w:rsidRDefault="00173184" w:rsidP="00173184">
            <w:pPr>
              <w:spacing w:after="0" w:line="360" w:lineRule="auto"/>
              <w:rPr>
                <w:rFonts w:ascii="Arial" w:eastAsia="Times New Roman" w:hAnsi="Arial" w:cs="Arial"/>
                <w:lang w:eastAsia="nl-NL"/>
              </w:rPr>
            </w:pPr>
            <w:r>
              <w:rPr>
                <w:rFonts w:ascii="Arial" w:eastAsia="Times New Roman" w:hAnsi="Arial" w:cs="Arial"/>
                <w:lang w:eastAsia="nl-NL"/>
              </w:rPr>
              <w:t>Chemische processen</w:t>
            </w:r>
          </w:p>
        </w:tc>
        <w:tc>
          <w:tcPr>
            <w:tcW w:w="3474" w:type="dxa"/>
            <w:tcBorders>
              <w:top w:val="single" w:sz="4" w:space="0" w:color="auto"/>
              <w:left w:val="nil"/>
              <w:bottom w:val="single" w:sz="4" w:space="0" w:color="auto"/>
              <w:right w:val="single" w:sz="4" w:space="0" w:color="auto"/>
            </w:tcBorders>
            <w:vAlign w:val="center"/>
          </w:tcPr>
          <w:p w14:paraId="2A86D88A" w14:textId="77777777" w:rsidR="00173184" w:rsidRDefault="00173184" w:rsidP="00173184">
            <w:pPr>
              <w:spacing w:after="0" w:line="360" w:lineRule="auto"/>
              <w:rPr>
                <w:rFonts w:ascii="Arial" w:eastAsia="Times New Roman" w:hAnsi="Arial" w:cs="Arial"/>
                <w:lang w:eastAsia="nl-NL"/>
              </w:rPr>
            </w:pPr>
            <w:r>
              <w:rPr>
                <w:rFonts w:ascii="Arial" w:eastAsia="Times New Roman" w:hAnsi="Arial" w:cs="Arial"/>
                <w:lang w:eastAsia="nl-NL"/>
              </w:rPr>
              <w:t>Redox</w:t>
            </w:r>
          </w:p>
        </w:tc>
      </w:tr>
    </w:tbl>
    <w:p w14:paraId="259FE565" w14:textId="77777777" w:rsidR="00562A0A" w:rsidRDefault="00562A0A" w:rsidP="00173184">
      <w:pPr>
        <w:spacing w:after="0" w:line="360" w:lineRule="auto"/>
        <w:jc w:val="both"/>
        <w:rPr>
          <w:rFonts w:ascii="Arial" w:eastAsia="Times New Roman" w:hAnsi="Arial" w:cs="Arial"/>
          <w:color w:val="000000"/>
          <w:sz w:val="17"/>
          <w:szCs w:val="17"/>
          <w:lang w:eastAsia="nl-NL"/>
        </w:rPr>
      </w:pPr>
    </w:p>
    <w:p w14:paraId="02301389" w14:textId="34280925" w:rsidR="00AE3AB2" w:rsidRDefault="00A324A3" w:rsidP="00173184">
      <w:pPr>
        <w:spacing w:after="0" w:line="360" w:lineRule="auto"/>
        <w:outlineLvl w:val="0"/>
        <w:rPr>
          <w:rFonts w:ascii="Arial" w:eastAsia="Times New Roman" w:hAnsi="Arial" w:cs="Arial"/>
          <w:bCs/>
          <w:i/>
          <w:iCs/>
          <w:kern w:val="36"/>
          <w:lang w:eastAsia="nl-NL"/>
        </w:rPr>
      </w:pPr>
      <w:r>
        <w:rPr>
          <w:i/>
          <w:iCs/>
        </w:rPr>
        <w:t>b</w:t>
      </w:r>
      <w:r w:rsidR="00173184" w:rsidRPr="00173184">
        <w:rPr>
          <w:i/>
          <w:iCs/>
        </w:rPr>
        <w:t>ron:</w:t>
      </w:r>
      <w:r w:rsidR="00173184">
        <w:t xml:space="preserve"> </w:t>
      </w:r>
      <w:hyperlink r:id="rId6" w:history="1">
        <w:r w:rsidR="00173184" w:rsidRPr="00127F26">
          <w:rPr>
            <w:rStyle w:val="Hyperlink"/>
            <w:rFonts w:ascii="Arial" w:eastAsia="Times New Roman" w:hAnsi="Arial" w:cs="Arial"/>
            <w:bCs/>
            <w:i/>
            <w:iCs/>
            <w:kern w:val="36"/>
            <w:lang w:eastAsia="nl-NL"/>
          </w:rPr>
          <w:t>https://www.verfbestelsite.nl/verfwiki/verf-alle-soorten-op-een-rijt</w:t>
        </w:r>
      </w:hyperlink>
      <w:r w:rsidR="006E0107">
        <w:rPr>
          <w:rStyle w:val="Hyperlink"/>
          <w:rFonts w:ascii="Arial" w:eastAsia="Times New Roman" w:hAnsi="Arial" w:cs="Arial"/>
          <w:bCs/>
          <w:i/>
          <w:iCs/>
          <w:color w:val="auto"/>
          <w:kern w:val="36"/>
          <w:u w:val="none"/>
          <w:lang w:eastAsia="nl-NL"/>
        </w:rPr>
        <w:t>,</w:t>
      </w:r>
      <w:r w:rsidR="00631059">
        <w:rPr>
          <w:rStyle w:val="Hyperlink"/>
          <w:rFonts w:ascii="Arial" w:eastAsia="Times New Roman" w:hAnsi="Arial" w:cs="Arial"/>
          <w:bCs/>
          <w:i/>
          <w:iCs/>
          <w:color w:val="auto"/>
          <w:kern w:val="36"/>
          <w:u w:val="none"/>
          <w:lang w:eastAsia="nl-NL"/>
        </w:rPr>
        <w:t xml:space="preserve"> maart 2019</w:t>
      </w:r>
    </w:p>
    <w:tbl>
      <w:tblPr>
        <w:tblStyle w:val="Tabelraster"/>
        <w:tblW w:w="0" w:type="auto"/>
        <w:tblLook w:val="04A0" w:firstRow="1" w:lastRow="0" w:firstColumn="1" w:lastColumn="0" w:noHBand="0" w:noVBand="1"/>
      </w:tblPr>
      <w:tblGrid>
        <w:gridCol w:w="9060"/>
      </w:tblGrid>
      <w:tr w:rsidR="000E0848" w14:paraId="7357BFE3" w14:textId="77777777" w:rsidTr="000A34BD">
        <w:tc>
          <w:tcPr>
            <w:tcW w:w="9060" w:type="dxa"/>
          </w:tcPr>
          <w:p w14:paraId="096A18F5" w14:textId="77777777" w:rsidR="00631059" w:rsidRPr="00631059" w:rsidRDefault="00631059" w:rsidP="00173184">
            <w:pPr>
              <w:spacing w:line="360" w:lineRule="auto"/>
              <w:outlineLvl w:val="0"/>
              <w:rPr>
                <w:rFonts w:ascii="Times New Roman" w:eastAsia="Times New Roman" w:hAnsi="Times New Roman" w:cs="Times New Roman"/>
                <w:b/>
                <w:bCs/>
                <w:iCs/>
                <w:kern w:val="36"/>
                <w:sz w:val="28"/>
                <w:szCs w:val="28"/>
                <w:lang w:eastAsia="nl-NL"/>
              </w:rPr>
            </w:pPr>
            <w:r w:rsidRPr="00631059">
              <w:rPr>
                <w:rFonts w:ascii="Times New Roman" w:eastAsia="Times New Roman" w:hAnsi="Times New Roman" w:cs="Times New Roman"/>
                <w:b/>
                <w:bCs/>
                <w:iCs/>
                <w:kern w:val="36"/>
                <w:sz w:val="28"/>
                <w:szCs w:val="28"/>
                <w:lang w:eastAsia="nl-NL"/>
              </w:rPr>
              <w:t>Verf: Alle soorten op een rij</w:t>
            </w:r>
            <w:r>
              <w:rPr>
                <w:noProof/>
              </w:rPr>
              <w:drawing>
                <wp:anchor distT="0" distB="0" distL="114300" distR="114300" simplePos="0" relativeHeight="251660288" behindDoc="0" locked="0" layoutInCell="1" allowOverlap="1" wp14:anchorId="191BE812" wp14:editId="5EA2B582">
                  <wp:simplePos x="3095625" y="2590800"/>
                  <wp:positionH relativeFrom="margin">
                    <wp:align>right</wp:align>
                  </wp:positionH>
                  <wp:positionV relativeFrom="margin">
                    <wp:align>top</wp:align>
                  </wp:positionV>
                  <wp:extent cx="1328420" cy="838200"/>
                  <wp:effectExtent l="0" t="0" r="5080" b="0"/>
                  <wp:wrapSquare wrapText="bothSides"/>
                  <wp:docPr id="12" name="Afbeelding 12" descr="verf soor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rf soorte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28420" cy="838200"/>
                          </a:xfrm>
                          <a:prstGeom prst="rect">
                            <a:avLst/>
                          </a:prstGeom>
                          <a:noFill/>
                          <a:ln>
                            <a:noFill/>
                          </a:ln>
                        </pic:spPr>
                      </pic:pic>
                    </a:graphicData>
                  </a:graphic>
                </wp:anchor>
              </w:drawing>
            </w:r>
          </w:p>
          <w:p w14:paraId="464C2C99" w14:textId="6001158B" w:rsidR="000E0848" w:rsidRPr="00173184" w:rsidRDefault="009C3C2D" w:rsidP="00173184">
            <w:pPr>
              <w:spacing w:line="360" w:lineRule="auto"/>
              <w:outlineLvl w:val="0"/>
              <w:rPr>
                <w:rFonts w:ascii="Times New Roman" w:eastAsia="Times New Roman" w:hAnsi="Times New Roman" w:cs="Times New Roman"/>
                <w:bCs/>
                <w:iCs/>
                <w:kern w:val="36"/>
                <w:sz w:val="24"/>
                <w:szCs w:val="24"/>
                <w:lang w:eastAsia="nl-NL"/>
              </w:rPr>
            </w:pPr>
            <w:r w:rsidRPr="00173184">
              <w:rPr>
                <w:rFonts w:ascii="Times New Roman" w:eastAsia="Times New Roman" w:hAnsi="Times New Roman" w:cs="Times New Roman"/>
                <w:bCs/>
                <w:iCs/>
                <w:kern w:val="36"/>
                <w:sz w:val="24"/>
                <w:szCs w:val="24"/>
                <w:lang w:eastAsia="nl-NL"/>
              </w:rPr>
              <w:t xml:space="preserve">Verven hebben verschillende functies zoals bescherming, verfraaiing (kleur en structuur), reinigbaarheid en zichtbaarheid (veiligheidskleuren). Omdat er veel verschillende ondergronden zijn waarop verf kan worden toegepast en de omstandigheden verschillen waaronder de verflaag wordt blootgesteld, zijn er verschillende soorten verf ontwikkeld. Elke verfsoort heeft zijn specifieke eigenschap. Een verf voor houten ondergronden moet enigszins elastisch zijn en een verf voor vloeren slijtvast. Buitenverven dienen goed buitenduurzaam te zijn, </w:t>
            </w:r>
            <w:r w:rsidR="00FC20FA">
              <w:rPr>
                <w:rFonts w:ascii="Times New Roman" w:eastAsia="Times New Roman" w:hAnsi="Times New Roman" w:cs="Times New Roman"/>
                <w:bCs/>
                <w:iCs/>
                <w:kern w:val="36"/>
                <w:sz w:val="24"/>
                <w:szCs w:val="24"/>
                <w:lang w:eastAsia="nl-NL"/>
              </w:rPr>
              <w:t>terwijl</w:t>
            </w:r>
            <w:r w:rsidRPr="00173184">
              <w:rPr>
                <w:rFonts w:ascii="Times New Roman" w:eastAsia="Times New Roman" w:hAnsi="Times New Roman" w:cs="Times New Roman"/>
                <w:bCs/>
                <w:iCs/>
                <w:kern w:val="36"/>
                <w:sz w:val="24"/>
                <w:szCs w:val="24"/>
                <w:lang w:eastAsia="nl-NL"/>
              </w:rPr>
              <w:t xml:space="preserve"> dat bij binnenverven niet belangrijk is. </w:t>
            </w:r>
            <w:r w:rsidR="00631059" w:rsidRPr="00173184">
              <w:rPr>
                <w:rFonts w:ascii="Times New Roman" w:eastAsia="Times New Roman" w:hAnsi="Times New Roman" w:cs="Times New Roman"/>
                <w:bCs/>
                <w:iCs/>
                <w:kern w:val="36"/>
                <w:sz w:val="24"/>
                <w:szCs w:val="24"/>
                <w:lang w:eastAsia="nl-NL"/>
              </w:rPr>
              <w:t>Verf bestaat grofweg uit een pigment, een bindmiddel en een oplosmiddel. In principe zijn er drie soorten bindmiddelen. Sommige bindmiddelen geven een droge filmlaag nadat het oplosmiddel verdampt is. Nitrocellulose- en acrylaatverven behoren daartoe.</w:t>
            </w:r>
          </w:p>
        </w:tc>
      </w:tr>
    </w:tbl>
    <w:p w14:paraId="086961FA" w14:textId="77777777" w:rsidR="000E0848" w:rsidRPr="00167275" w:rsidRDefault="000E0848" w:rsidP="00173184">
      <w:pPr>
        <w:spacing w:after="0" w:line="360" w:lineRule="auto"/>
        <w:outlineLvl w:val="0"/>
        <w:rPr>
          <w:rFonts w:ascii="Arial" w:eastAsia="Times New Roman" w:hAnsi="Arial" w:cs="Arial"/>
          <w:bCs/>
          <w:i/>
          <w:iCs/>
          <w:kern w:val="36"/>
          <w:lang w:eastAsia="nl-NL"/>
        </w:rPr>
      </w:pPr>
    </w:p>
    <w:p w14:paraId="4DE066B2" w14:textId="77777777" w:rsidR="00FC2F9E" w:rsidRPr="00FC2F9E" w:rsidRDefault="00FC2F9E" w:rsidP="00173184">
      <w:pPr>
        <w:spacing w:after="0" w:line="36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Fysisch drogende verf</w:t>
      </w:r>
    </w:p>
    <w:p w14:paraId="34D0A151" w14:textId="74DC9EA0" w:rsidR="00FC2F9E" w:rsidRDefault="00C05CD2" w:rsidP="00173184">
      <w:pPr>
        <w:spacing w:after="0" w:line="360" w:lineRule="auto"/>
        <w:outlineLvl w:val="0"/>
        <w:rPr>
          <w:rFonts w:ascii="Arial" w:eastAsia="Times New Roman" w:hAnsi="Arial" w:cs="Arial"/>
          <w:bCs/>
          <w:color w:val="000000"/>
          <w:kern w:val="36"/>
          <w:lang w:eastAsia="nl-NL"/>
        </w:rPr>
      </w:pPr>
      <w:r w:rsidRPr="00C05CD2">
        <w:rPr>
          <w:rFonts w:ascii="Arial" w:eastAsia="Times New Roman" w:hAnsi="Arial" w:cs="Arial"/>
          <w:bCs/>
          <w:color w:val="000000"/>
          <w:kern w:val="36"/>
          <w:lang w:eastAsia="nl-NL"/>
        </w:rPr>
        <w:t>Nitrocellulose</w:t>
      </w:r>
      <w:r>
        <w:rPr>
          <w:rFonts w:ascii="Arial" w:eastAsia="Times New Roman" w:hAnsi="Arial" w:cs="Arial"/>
          <w:bCs/>
          <w:color w:val="000000"/>
          <w:kern w:val="36"/>
          <w:lang w:eastAsia="nl-NL"/>
        </w:rPr>
        <w:t>verf</w:t>
      </w:r>
      <w:r w:rsidRPr="00C05CD2">
        <w:rPr>
          <w:rFonts w:ascii="Arial" w:eastAsia="Times New Roman" w:hAnsi="Arial" w:cs="Arial"/>
          <w:bCs/>
          <w:color w:val="000000"/>
          <w:kern w:val="36"/>
          <w:lang w:eastAsia="nl-NL"/>
        </w:rPr>
        <w:t xml:space="preserve"> wordt al sinds de jaren 50 </w:t>
      </w:r>
      <w:r>
        <w:rPr>
          <w:rFonts w:ascii="Arial" w:eastAsia="Times New Roman" w:hAnsi="Arial" w:cs="Arial"/>
          <w:bCs/>
          <w:color w:val="000000"/>
          <w:kern w:val="36"/>
          <w:lang w:eastAsia="nl-NL"/>
        </w:rPr>
        <w:t xml:space="preserve">van de vorige eeuw </w:t>
      </w:r>
      <w:r w:rsidRPr="00C05CD2">
        <w:rPr>
          <w:rFonts w:ascii="Arial" w:eastAsia="Times New Roman" w:hAnsi="Arial" w:cs="Arial"/>
          <w:bCs/>
          <w:color w:val="000000"/>
          <w:kern w:val="36"/>
          <w:lang w:eastAsia="nl-NL"/>
        </w:rPr>
        <w:t xml:space="preserve">gebruikt op gitaren vanwege zijn excellente eigenschappen. Het vormt een dunne laag zodat het hout nagenoeg vrijelijk kan resoneren. Daarnaast is het eenvoudig bij te werken en geeft </w:t>
      </w:r>
      <w:r w:rsidR="00B72C09">
        <w:rPr>
          <w:rFonts w:ascii="Arial" w:eastAsia="Times New Roman" w:hAnsi="Arial" w:cs="Arial"/>
          <w:bCs/>
          <w:color w:val="000000"/>
          <w:kern w:val="36"/>
          <w:lang w:eastAsia="nl-NL"/>
        </w:rPr>
        <w:t xml:space="preserve">het </w:t>
      </w:r>
      <w:r w:rsidRPr="00C05CD2">
        <w:rPr>
          <w:rFonts w:ascii="Arial" w:eastAsia="Times New Roman" w:hAnsi="Arial" w:cs="Arial"/>
          <w:bCs/>
          <w:color w:val="000000"/>
          <w:kern w:val="36"/>
          <w:lang w:eastAsia="nl-NL"/>
        </w:rPr>
        <w:t>een mooie glans. </w:t>
      </w:r>
      <w:r w:rsidR="002B5ADA">
        <w:rPr>
          <w:rFonts w:ascii="Arial" w:eastAsia="Times New Roman" w:hAnsi="Arial" w:cs="Arial"/>
          <w:bCs/>
          <w:color w:val="000000"/>
          <w:kern w:val="36"/>
          <w:lang w:eastAsia="nl-NL"/>
        </w:rPr>
        <w:t>Nitrocellulose- en acrylaatverven behoren tot de fysisch drogende verven.</w:t>
      </w:r>
      <w:r w:rsidR="000A53FA">
        <w:rPr>
          <w:rFonts w:ascii="Arial" w:eastAsia="Times New Roman" w:hAnsi="Arial" w:cs="Arial"/>
          <w:bCs/>
          <w:color w:val="000000"/>
          <w:kern w:val="36"/>
          <w:lang w:eastAsia="nl-NL"/>
        </w:rPr>
        <w:t xml:space="preserve"> </w:t>
      </w:r>
    </w:p>
    <w:p w14:paraId="42C9746C" w14:textId="77777777" w:rsidR="00FC2F9E" w:rsidRDefault="00FC2F9E"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Wat versta je onder een fysisch drogende verf?</w:t>
      </w:r>
    </w:p>
    <w:p w14:paraId="45841E76" w14:textId="77777777" w:rsidR="004101D8" w:rsidRDefault="004101D8" w:rsidP="00173184">
      <w:pPr>
        <w:spacing w:after="0" w:line="360" w:lineRule="auto"/>
        <w:outlineLvl w:val="0"/>
        <w:rPr>
          <w:rFonts w:ascii="Arial" w:eastAsia="Times New Roman" w:hAnsi="Arial" w:cs="Arial"/>
          <w:bCs/>
          <w:i/>
          <w:color w:val="000000"/>
          <w:kern w:val="36"/>
          <w:lang w:eastAsia="nl-NL"/>
        </w:rPr>
      </w:pPr>
    </w:p>
    <w:p w14:paraId="78917CCA" w14:textId="77777777" w:rsidR="00FC2F9E" w:rsidRPr="00FC2F9E" w:rsidRDefault="00FC2F9E" w:rsidP="00173184">
      <w:pPr>
        <w:spacing w:after="0" w:line="36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Nitrocelluloseverf</w:t>
      </w:r>
    </w:p>
    <w:p w14:paraId="006D4F1E" w14:textId="7557A909" w:rsidR="003014AA" w:rsidRPr="008A2D64" w:rsidRDefault="000A53FA"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Het bindmiddel </w:t>
      </w:r>
      <w:r w:rsidR="00EB51D5">
        <w:rPr>
          <w:rFonts w:ascii="Arial" w:eastAsia="Times New Roman" w:hAnsi="Arial" w:cs="Arial"/>
          <w:bCs/>
          <w:color w:val="000000"/>
          <w:kern w:val="36"/>
          <w:lang w:eastAsia="nl-NL"/>
        </w:rPr>
        <w:t xml:space="preserve">in nitrocelluloseverf is </w:t>
      </w:r>
      <w:r>
        <w:rPr>
          <w:rFonts w:ascii="Arial" w:eastAsia="Times New Roman" w:hAnsi="Arial" w:cs="Arial"/>
          <w:bCs/>
          <w:color w:val="000000"/>
          <w:kern w:val="36"/>
          <w:lang w:eastAsia="nl-NL"/>
        </w:rPr>
        <w:t>‘nitrocellulose’, ofwel cellulosenitraat. Nitrocellulose kan geproduceerd worden door cellulose met salpeterzuur te laten reageren. Er treedt dan een verestering op waarbij cellulosemono</w:t>
      </w:r>
      <w:r w:rsidR="00C05CD2">
        <w:rPr>
          <w:rFonts w:ascii="Arial" w:eastAsia="Times New Roman" w:hAnsi="Arial" w:cs="Arial"/>
          <w:bCs/>
          <w:color w:val="000000"/>
          <w:kern w:val="36"/>
          <w:lang w:eastAsia="nl-NL"/>
        </w:rPr>
        <w:t>-</w:t>
      </w:r>
      <w:r>
        <w:rPr>
          <w:rFonts w:ascii="Arial" w:eastAsia="Times New Roman" w:hAnsi="Arial" w:cs="Arial"/>
          <w:bCs/>
          <w:color w:val="000000"/>
          <w:kern w:val="36"/>
          <w:lang w:eastAsia="nl-NL"/>
        </w:rPr>
        <w:t>, cellulosedi- en cellulosetrin</w:t>
      </w:r>
      <w:r w:rsidR="00240FAC">
        <w:rPr>
          <w:rFonts w:ascii="Arial" w:eastAsia="Times New Roman" w:hAnsi="Arial" w:cs="Arial"/>
          <w:bCs/>
          <w:color w:val="000000"/>
          <w:kern w:val="36"/>
          <w:lang w:eastAsia="nl-NL"/>
        </w:rPr>
        <w:t>i</w:t>
      </w:r>
      <w:r>
        <w:rPr>
          <w:rFonts w:ascii="Arial" w:eastAsia="Times New Roman" w:hAnsi="Arial" w:cs="Arial"/>
          <w:bCs/>
          <w:color w:val="000000"/>
          <w:kern w:val="36"/>
          <w:lang w:eastAsia="nl-NL"/>
        </w:rPr>
        <w:t>traat ontstaan.</w:t>
      </w:r>
    </w:p>
    <w:p w14:paraId="7C80DD94" w14:textId="77777777" w:rsidR="003014AA" w:rsidRDefault="00FC2F9E"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2</w:t>
      </w:r>
      <w:r w:rsidR="000A53FA">
        <w:rPr>
          <w:rFonts w:ascii="Arial" w:eastAsia="Times New Roman" w:hAnsi="Arial" w:cs="Arial"/>
          <w:bCs/>
          <w:color w:val="000000"/>
          <w:kern w:val="36"/>
          <w:lang w:eastAsia="nl-NL"/>
        </w:rPr>
        <w:tab/>
        <w:t>Geef de reactievergelijking tussen cellulose en salpeterzuur waarbij cellulosemononitraat ontstaat. Schrijf cellulose als R</w:t>
      </w:r>
      <w:r w:rsidR="000A53FA">
        <w:rPr>
          <w:rFonts w:ascii="Arial" w:eastAsia="Times New Roman" w:hAnsi="Arial" w:cs="Arial"/>
          <w:bCs/>
          <w:color w:val="000000"/>
          <w:kern w:val="36"/>
          <w:lang w:eastAsia="nl-NL"/>
        </w:rPr>
        <w:sym w:font="Symbol" w:char="F02D"/>
      </w:r>
      <w:r w:rsidR="000A53FA">
        <w:rPr>
          <w:rFonts w:ascii="Arial" w:eastAsia="Times New Roman" w:hAnsi="Arial" w:cs="Arial"/>
          <w:bCs/>
          <w:color w:val="000000"/>
          <w:kern w:val="36"/>
          <w:lang w:eastAsia="nl-NL"/>
        </w:rPr>
        <w:t>OH en salpeterzuur als HO</w:t>
      </w:r>
      <w:r w:rsidR="000A53FA">
        <w:rPr>
          <w:rFonts w:ascii="Arial" w:eastAsia="Times New Roman" w:hAnsi="Arial" w:cs="Arial"/>
          <w:bCs/>
          <w:color w:val="000000"/>
          <w:kern w:val="36"/>
          <w:lang w:eastAsia="nl-NL"/>
        </w:rPr>
        <w:sym w:font="Symbol" w:char="F02D"/>
      </w:r>
      <w:r w:rsidR="000A53FA">
        <w:rPr>
          <w:rFonts w:ascii="Arial" w:eastAsia="Times New Roman" w:hAnsi="Arial" w:cs="Arial"/>
          <w:bCs/>
          <w:color w:val="000000"/>
          <w:kern w:val="36"/>
          <w:lang w:eastAsia="nl-NL"/>
        </w:rPr>
        <w:t>NO</w:t>
      </w:r>
      <w:r w:rsidR="000A53FA">
        <w:rPr>
          <w:rFonts w:ascii="Arial" w:eastAsia="Times New Roman" w:hAnsi="Arial" w:cs="Arial"/>
          <w:bCs/>
          <w:color w:val="000000"/>
          <w:kern w:val="36"/>
          <w:vertAlign w:val="subscript"/>
          <w:lang w:eastAsia="nl-NL"/>
        </w:rPr>
        <w:t>2</w:t>
      </w:r>
      <w:r w:rsidR="000A53FA">
        <w:rPr>
          <w:rFonts w:ascii="Arial" w:eastAsia="Times New Roman" w:hAnsi="Arial" w:cs="Arial"/>
          <w:bCs/>
          <w:color w:val="000000"/>
          <w:kern w:val="36"/>
          <w:lang w:eastAsia="nl-NL"/>
        </w:rPr>
        <w:t>.</w:t>
      </w:r>
    </w:p>
    <w:p w14:paraId="76C172FF" w14:textId="77777777" w:rsidR="000A53FA" w:rsidRPr="000A53FA" w:rsidRDefault="00FC2F9E"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sidR="000A53FA">
        <w:rPr>
          <w:rFonts w:ascii="Arial" w:eastAsia="Times New Roman" w:hAnsi="Arial" w:cs="Arial"/>
          <w:bCs/>
          <w:color w:val="000000"/>
          <w:kern w:val="36"/>
          <w:lang w:eastAsia="nl-NL"/>
        </w:rPr>
        <w:tab/>
        <w:t xml:space="preserve">Teken een stukje van minimaal </w:t>
      </w:r>
      <w:r w:rsidR="00EB51D5">
        <w:rPr>
          <w:rFonts w:ascii="Arial" w:eastAsia="Times New Roman" w:hAnsi="Arial" w:cs="Arial"/>
          <w:bCs/>
          <w:color w:val="000000"/>
          <w:kern w:val="36"/>
          <w:lang w:eastAsia="nl-NL"/>
        </w:rPr>
        <w:t>drie eenheden van de</w:t>
      </w:r>
      <w:r w:rsidR="000A53FA">
        <w:rPr>
          <w:rFonts w:ascii="Arial" w:eastAsia="Times New Roman" w:hAnsi="Arial" w:cs="Arial"/>
          <w:bCs/>
          <w:color w:val="000000"/>
          <w:kern w:val="36"/>
          <w:lang w:eastAsia="nl-NL"/>
        </w:rPr>
        <w:t xml:space="preserve"> structuur van cellulosedinitraat, dus waarbij elke </w:t>
      </w:r>
      <w:r w:rsidR="00EB51D5">
        <w:rPr>
          <w:rFonts w:ascii="Arial" w:eastAsia="Times New Roman" w:hAnsi="Arial" w:cs="Arial"/>
          <w:bCs/>
          <w:color w:val="000000"/>
          <w:kern w:val="36"/>
          <w:lang w:eastAsia="nl-NL"/>
        </w:rPr>
        <w:t>eenheid</w:t>
      </w:r>
      <w:r w:rsidR="000A53FA">
        <w:rPr>
          <w:rFonts w:ascii="Arial" w:eastAsia="Times New Roman" w:hAnsi="Arial" w:cs="Arial"/>
          <w:bCs/>
          <w:color w:val="000000"/>
          <w:kern w:val="36"/>
          <w:lang w:eastAsia="nl-NL"/>
        </w:rPr>
        <w:t xml:space="preserve"> in cellulose twee nitraatgroepen heeft gekregen.</w:t>
      </w:r>
    </w:p>
    <w:p w14:paraId="76658C28" w14:textId="77777777" w:rsidR="003014AA" w:rsidRDefault="003014AA" w:rsidP="00173184">
      <w:pPr>
        <w:spacing w:after="0" w:line="360" w:lineRule="auto"/>
        <w:outlineLvl w:val="0"/>
        <w:rPr>
          <w:rFonts w:ascii="Arial" w:eastAsia="Times New Roman" w:hAnsi="Arial" w:cs="Arial"/>
          <w:bCs/>
          <w:color w:val="000000"/>
          <w:kern w:val="36"/>
          <w:lang w:eastAsia="nl-NL"/>
        </w:rPr>
      </w:pPr>
    </w:p>
    <w:p w14:paraId="30BECD8C" w14:textId="77777777" w:rsidR="00EB51D5" w:rsidRDefault="00EB51D5"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Bij cellulosenitraat met een lage veresteringsgraad wordt vaak een alkanol als oplosmiddel gebruikt.</w:t>
      </w:r>
    </w:p>
    <w:p w14:paraId="22E046CF" w14:textId="77777777" w:rsidR="00EB51D5" w:rsidRPr="008A2D64" w:rsidRDefault="00FC2F9E"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EB51D5">
        <w:rPr>
          <w:rFonts w:ascii="Arial" w:eastAsia="Times New Roman" w:hAnsi="Arial" w:cs="Arial"/>
          <w:bCs/>
          <w:color w:val="000000"/>
          <w:kern w:val="36"/>
          <w:lang w:eastAsia="nl-NL"/>
        </w:rPr>
        <w:tab/>
        <w:t>Leg op microniveau uit waarom alkanolen geschikte oplosmiddelen zijn voor cellulosenitraat met een lage veresteringsgraad.</w:t>
      </w:r>
    </w:p>
    <w:p w14:paraId="1109299A" w14:textId="77777777" w:rsidR="003014AA" w:rsidRDefault="003014AA" w:rsidP="00173184">
      <w:pPr>
        <w:spacing w:after="0" w:line="360" w:lineRule="auto"/>
        <w:outlineLvl w:val="0"/>
        <w:rPr>
          <w:rFonts w:ascii="Arial" w:eastAsia="Times New Roman" w:hAnsi="Arial" w:cs="Arial"/>
          <w:bCs/>
          <w:color w:val="000000"/>
          <w:kern w:val="36"/>
          <w:lang w:eastAsia="nl-NL"/>
        </w:rPr>
      </w:pPr>
    </w:p>
    <w:p w14:paraId="278DA77A" w14:textId="77777777" w:rsidR="00FC2F9E" w:rsidRPr="00FC2F9E" w:rsidRDefault="00FC2F9E" w:rsidP="00173184">
      <w:pPr>
        <w:spacing w:after="0" w:line="36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Acrylaatverf </w:t>
      </w:r>
    </w:p>
    <w:p w14:paraId="21D174DB" w14:textId="75BE10C8" w:rsidR="00311B65" w:rsidRDefault="00EB51D5"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Het bindmiddel in acrylaatverven is polyacrylaat. </w:t>
      </w:r>
      <w:r w:rsidR="00D66C30">
        <w:rPr>
          <w:rFonts w:ascii="Arial" w:eastAsia="Times New Roman" w:hAnsi="Arial" w:cs="Arial"/>
          <w:bCs/>
          <w:color w:val="000000"/>
          <w:kern w:val="36"/>
          <w:lang w:eastAsia="nl-NL"/>
        </w:rPr>
        <w:t>Een van de eenvoudigste polyacrylaten is het polymeer dat ontstaat uit het monomeer methylpropenoaat</w:t>
      </w:r>
      <w:r w:rsidR="00311B65">
        <w:rPr>
          <w:rFonts w:ascii="Arial" w:eastAsia="Times New Roman" w:hAnsi="Arial" w:cs="Arial"/>
          <w:bCs/>
          <w:color w:val="000000"/>
          <w:kern w:val="36"/>
          <w:lang w:eastAsia="nl-NL"/>
        </w:rPr>
        <w:t xml:space="preserve"> (figuur 1)</w:t>
      </w:r>
    </w:p>
    <w:p w14:paraId="005EC572" w14:textId="40373AA4" w:rsidR="00D66C30" w:rsidRDefault="00D66C30"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231A1432" wp14:editId="3A857F15">
            <wp:extent cx="1087847" cy="638175"/>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erf_methpropenoaat.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92709" cy="641027"/>
                    </a:xfrm>
                    <a:prstGeom prst="rect">
                      <a:avLst/>
                    </a:prstGeom>
                  </pic:spPr>
                </pic:pic>
              </a:graphicData>
            </a:graphic>
          </wp:inline>
        </w:drawing>
      </w:r>
    </w:p>
    <w:p w14:paraId="4EC95CE3" w14:textId="7770CCD4" w:rsidR="004032D7" w:rsidRDefault="00311B65"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Figuur 1 methylpropenoaat</w:t>
      </w:r>
    </w:p>
    <w:p w14:paraId="3D6EDED2" w14:textId="77777777" w:rsidR="00311B65" w:rsidRDefault="00311B65" w:rsidP="00173184">
      <w:pPr>
        <w:spacing w:after="0" w:line="360" w:lineRule="auto"/>
        <w:outlineLvl w:val="0"/>
        <w:rPr>
          <w:rFonts w:ascii="Arial" w:eastAsia="Times New Roman" w:hAnsi="Arial" w:cs="Arial"/>
          <w:bCs/>
          <w:color w:val="000000"/>
          <w:kern w:val="36"/>
          <w:lang w:eastAsia="nl-NL"/>
        </w:rPr>
      </w:pPr>
    </w:p>
    <w:p w14:paraId="1DFD4C55" w14:textId="77777777" w:rsidR="004032D7" w:rsidRDefault="004032D7"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Geef de reactievergelijking in structuurformules van de vorming van methylpropenoaat uit propeenzuur en methanol.</w:t>
      </w:r>
    </w:p>
    <w:p w14:paraId="19660EE8" w14:textId="77777777" w:rsidR="004032D7" w:rsidRPr="008A2D64" w:rsidRDefault="004032D7"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Teken een stukje uit het midden van dit polyacrylaat. Teken minstens een stukje dat gevormd is uit drie monomeereenheden.</w:t>
      </w:r>
    </w:p>
    <w:p w14:paraId="7B568C54" w14:textId="77777777" w:rsidR="003014AA" w:rsidRPr="00173184" w:rsidRDefault="003014AA" w:rsidP="00173184">
      <w:pPr>
        <w:spacing w:after="0" w:line="360" w:lineRule="auto"/>
        <w:outlineLvl w:val="0"/>
        <w:rPr>
          <w:rFonts w:ascii="Arial" w:eastAsia="Times New Roman" w:hAnsi="Arial" w:cs="Arial"/>
          <w:bCs/>
          <w:color w:val="000000"/>
          <w:kern w:val="36"/>
          <w:sz w:val="24"/>
          <w:szCs w:val="24"/>
          <w:lang w:eastAsia="nl-NL"/>
        </w:rPr>
      </w:pPr>
    </w:p>
    <w:tbl>
      <w:tblPr>
        <w:tblStyle w:val="Tabelraster"/>
        <w:tblW w:w="0" w:type="auto"/>
        <w:tblLook w:val="04A0" w:firstRow="1" w:lastRow="0" w:firstColumn="1" w:lastColumn="0" w:noHBand="0" w:noVBand="1"/>
      </w:tblPr>
      <w:tblGrid>
        <w:gridCol w:w="9060"/>
      </w:tblGrid>
      <w:tr w:rsidR="004032D7" w:rsidRPr="00173184" w14:paraId="0DDC7C69" w14:textId="77777777" w:rsidTr="004032D7">
        <w:tc>
          <w:tcPr>
            <w:tcW w:w="9062" w:type="dxa"/>
          </w:tcPr>
          <w:p w14:paraId="42527F9B" w14:textId="77777777" w:rsidR="004032D7" w:rsidRPr="00173184" w:rsidRDefault="00F24102" w:rsidP="00173184">
            <w:pPr>
              <w:spacing w:line="360" w:lineRule="auto"/>
              <w:outlineLvl w:val="0"/>
              <w:rPr>
                <w:rFonts w:ascii="Times New Roman" w:eastAsia="Times New Roman" w:hAnsi="Times New Roman" w:cs="Times New Roman"/>
                <w:b/>
                <w:bCs/>
                <w:color w:val="000000"/>
                <w:kern w:val="36"/>
                <w:sz w:val="24"/>
                <w:szCs w:val="24"/>
                <w:lang w:eastAsia="nl-NL"/>
              </w:rPr>
            </w:pPr>
            <w:r w:rsidRPr="00173184">
              <w:rPr>
                <w:rFonts w:ascii="Times New Roman" w:eastAsia="Times New Roman" w:hAnsi="Times New Roman" w:cs="Times New Roman"/>
                <w:b/>
                <w:bCs/>
                <w:color w:val="000000"/>
                <w:kern w:val="36"/>
                <w:sz w:val="24"/>
                <w:szCs w:val="24"/>
                <w:lang w:eastAsia="nl-NL"/>
              </w:rPr>
              <w:t>Acrylaatverven zijn waterafdunbare verven</w:t>
            </w:r>
          </w:p>
          <w:p w14:paraId="71F63858" w14:textId="535E540D" w:rsidR="00F24102" w:rsidRPr="00173184" w:rsidRDefault="00F24102" w:rsidP="00173184">
            <w:pPr>
              <w:spacing w:line="360" w:lineRule="auto"/>
              <w:outlineLvl w:val="0"/>
              <w:rPr>
                <w:rFonts w:ascii="Arial" w:eastAsia="Times New Roman" w:hAnsi="Arial" w:cs="Arial"/>
                <w:bCs/>
                <w:color w:val="000000"/>
                <w:kern w:val="36"/>
                <w:sz w:val="24"/>
                <w:szCs w:val="24"/>
                <w:lang w:eastAsia="nl-NL"/>
              </w:rPr>
            </w:pPr>
            <w:r w:rsidRPr="00173184">
              <w:rPr>
                <w:rFonts w:ascii="Times New Roman" w:eastAsia="Times New Roman" w:hAnsi="Times New Roman" w:cs="Times New Roman"/>
                <w:bCs/>
                <w:color w:val="000000"/>
                <w:kern w:val="36"/>
                <w:sz w:val="24"/>
                <w:szCs w:val="24"/>
                <w:lang w:eastAsia="nl-NL"/>
              </w:rPr>
              <w:t>De meeste waterafdunbare verven bestaan nog steeds uit organische componenten met pigment.</w:t>
            </w:r>
            <w:r w:rsidR="00631059" w:rsidRPr="00173184">
              <w:rPr>
                <w:rFonts w:ascii="Times New Roman" w:hAnsi="Times New Roman" w:cs="Times New Roman"/>
                <w:sz w:val="24"/>
                <w:szCs w:val="24"/>
              </w:rPr>
              <w:t xml:space="preserve"> Een acrylaatverf of acrylverf bestaat uit een dispersie van kleine kunststof bolletjes in water  (emulsie). Na het aanbrengen van de verf verdampt het water en komen de bolletjes kunststof steeds dichter bij elkaar. De bolletjes zijn door weekmakers of filmvormers kleverig gemaakt. Wanneer al het water is verdampt</w:t>
            </w:r>
            <w:r w:rsidR="0005387A">
              <w:rPr>
                <w:rFonts w:ascii="Times New Roman" w:hAnsi="Times New Roman" w:cs="Times New Roman"/>
                <w:sz w:val="24"/>
                <w:szCs w:val="24"/>
              </w:rPr>
              <w:t>,</w:t>
            </w:r>
            <w:r w:rsidR="00631059" w:rsidRPr="00173184">
              <w:rPr>
                <w:rFonts w:ascii="Times New Roman" w:hAnsi="Times New Roman" w:cs="Times New Roman"/>
                <w:sz w:val="24"/>
                <w:szCs w:val="24"/>
              </w:rPr>
              <w:t xml:space="preserve"> vloeien de bolletjes in zekere mate samen waardoor er een verffilm wordt gevormd.</w:t>
            </w:r>
          </w:p>
        </w:tc>
      </w:tr>
    </w:tbl>
    <w:p w14:paraId="5E9D861C" w14:textId="77777777" w:rsidR="003014AA" w:rsidRPr="008A2D64" w:rsidRDefault="003014AA" w:rsidP="00173184">
      <w:pPr>
        <w:spacing w:after="0" w:line="360" w:lineRule="auto"/>
        <w:outlineLvl w:val="0"/>
        <w:rPr>
          <w:rFonts w:ascii="Arial" w:eastAsia="Times New Roman" w:hAnsi="Arial" w:cs="Arial"/>
          <w:bCs/>
          <w:color w:val="000000"/>
          <w:kern w:val="36"/>
          <w:lang w:eastAsia="nl-NL"/>
        </w:rPr>
      </w:pPr>
    </w:p>
    <w:p w14:paraId="5C2EC254" w14:textId="77777777" w:rsidR="003014AA" w:rsidRDefault="00F24102"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Polyacrylaatverven worden bereid met behulp van een zogenaamde emulsie polymerisatie. </w:t>
      </w:r>
    </w:p>
    <w:p w14:paraId="08E1E869" w14:textId="77777777" w:rsidR="00CC76B4" w:rsidRDefault="00CC76B4"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Wat versta je onder een emulsie?</w:t>
      </w:r>
    </w:p>
    <w:p w14:paraId="5D9DBA17" w14:textId="77777777" w:rsidR="00CC76B4" w:rsidRDefault="00CC76B4"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Hoe zorg je ervoor dat een emulsie niet ontmengt?</w:t>
      </w:r>
    </w:p>
    <w:p w14:paraId="06F8FC2B" w14:textId="77777777" w:rsidR="00CC76B4" w:rsidRDefault="00CC76B4" w:rsidP="00173184">
      <w:pPr>
        <w:spacing w:after="0" w:line="360" w:lineRule="auto"/>
        <w:outlineLvl w:val="0"/>
        <w:rPr>
          <w:rFonts w:ascii="Arial" w:eastAsia="Times New Roman" w:hAnsi="Arial" w:cs="Arial"/>
          <w:bCs/>
          <w:color w:val="000000"/>
          <w:kern w:val="36"/>
          <w:lang w:eastAsia="nl-NL"/>
        </w:rPr>
      </w:pPr>
    </w:p>
    <w:p w14:paraId="18EEC21C" w14:textId="46275D36" w:rsidR="00CC76B4" w:rsidRDefault="00CC76B4"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Om een verf te krijgen moet in de druppels van de emulsie</w:t>
      </w:r>
      <w:r w:rsidR="00173184">
        <w:rPr>
          <w:rFonts w:ascii="Arial" w:eastAsia="Times New Roman" w:hAnsi="Arial" w:cs="Arial"/>
          <w:bCs/>
          <w:color w:val="000000"/>
          <w:kern w:val="36"/>
          <w:lang w:eastAsia="nl-NL"/>
        </w:rPr>
        <w:t xml:space="preserve"> (figuur </w:t>
      </w:r>
      <w:r w:rsidR="00311B65">
        <w:rPr>
          <w:rFonts w:ascii="Arial" w:eastAsia="Times New Roman" w:hAnsi="Arial" w:cs="Arial"/>
          <w:bCs/>
          <w:color w:val="000000"/>
          <w:kern w:val="36"/>
          <w:lang w:eastAsia="nl-NL"/>
        </w:rPr>
        <w:t>2</w:t>
      </w:r>
      <w:r w:rsidR="00173184">
        <w:rPr>
          <w:rFonts w:ascii="Arial" w:eastAsia="Times New Roman" w:hAnsi="Arial" w:cs="Arial"/>
          <w:bCs/>
          <w:color w:val="000000"/>
          <w:kern w:val="36"/>
          <w:lang w:eastAsia="nl-NL"/>
        </w:rPr>
        <w:t>)</w:t>
      </w:r>
      <w:r>
        <w:rPr>
          <w:rFonts w:ascii="Arial" w:eastAsia="Times New Roman" w:hAnsi="Arial" w:cs="Arial"/>
          <w:bCs/>
          <w:color w:val="000000"/>
          <w:kern w:val="36"/>
          <w:lang w:eastAsia="nl-NL"/>
        </w:rPr>
        <w:t xml:space="preserve"> een polymerisatiereactie optreden. De emulsiepolymerisatie is een radicaalpolymerisatie.</w:t>
      </w:r>
    </w:p>
    <w:p w14:paraId="1A996066" w14:textId="77777777" w:rsidR="008607FF" w:rsidRDefault="008607FF" w:rsidP="00173184">
      <w:pPr>
        <w:spacing w:after="0" w:line="360" w:lineRule="auto"/>
        <w:outlineLvl w:val="0"/>
        <w:rPr>
          <w:rFonts w:ascii="Arial" w:eastAsia="Times New Roman" w:hAnsi="Arial" w:cs="Arial"/>
          <w:bCs/>
          <w:color w:val="000000"/>
          <w:kern w:val="36"/>
          <w:lang w:eastAsia="nl-NL"/>
        </w:rPr>
      </w:pPr>
    </w:p>
    <w:p w14:paraId="0913F3B0" w14:textId="77777777" w:rsidR="00CC76B4" w:rsidRPr="008A2D64" w:rsidRDefault="004101D8"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t xml:space="preserve"> </w:t>
      </w:r>
      <w:r w:rsidR="00CC76B4">
        <w:rPr>
          <w:rFonts w:ascii="Arial" w:eastAsia="Times New Roman" w:hAnsi="Arial" w:cs="Arial"/>
          <w:bCs/>
          <w:noProof/>
          <w:color w:val="000000"/>
          <w:kern w:val="36"/>
          <w:lang w:eastAsia="nl-NL"/>
        </w:rPr>
        <w:drawing>
          <wp:inline distT="0" distB="0" distL="0" distR="0" wp14:anchorId="2E6915F5" wp14:editId="107C1CDE">
            <wp:extent cx="993996" cy="990600"/>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erf_monomeerdruppel.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00407" cy="996990"/>
                    </a:xfrm>
                    <a:prstGeom prst="rect">
                      <a:avLst/>
                    </a:prstGeom>
                  </pic:spPr>
                </pic:pic>
              </a:graphicData>
            </a:graphic>
          </wp:inline>
        </w:drawing>
      </w:r>
    </w:p>
    <w:p w14:paraId="5D78571D" w14:textId="16A919D0" w:rsidR="003014AA" w:rsidRDefault="00173184"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Figuur </w:t>
      </w:r>
      <w:r w:rsidR="00311B65">
        <w:rPr>
          <w:rFonts w:ascii="Arial" w:eastAsia="Times New Roman" w:hAnsi="Arial" w:cs="Arial"/>
          <w:bCs/>
          <w:color w:val="000000"/>
          <w:kern w:val="36"/>
          <w:lang w:eastAsia="nl-NL"/>
        </w:rPr>
        <w:t>2</w:t>
      </w:r>
      <w:r>
        <w:rPr>
          <w:rFonts w:ascii="Arial" w:eastAsia="Times New Roman" w:hAnsi="Arial" w:cs="Arial"/>
          <w:bCs/>
          <w:color w:val="000000"/>
          <w:kern w:val="36"/>
          <w:lang w:eastAsia="nl-NL"/>
        </w:rPr>
        <w:t xml:space="preserve"> emulsiedruppel</w:t>
      </w:r>
    </w:p>
    <w:p w14:paraId="70BAA46E" w14:textId="77777777" w:rsidR="00173184" w:rsidRPr="008A2D64" w:rsidRDefault="00173184" w:rsidP="00173184">
      <w:pPr>
        <w:spacing w:after="0" w:line="360" w:lineRule="auto"/>
        <w:outlineLvl w:val="0"/>
        <w:rPr>
          <w:rFonts w:ascii="Arial" w:eastAsia="Times New Roman" w:hAnsi="Arial" w:cs="Arial"/>
          <w:bCs/>
          <w:color w:val="000000"/>
          <w:kern w:val="36"/>
          <w:lang w:eastAsia="nl-NL"/>
        </w:rPr>
      </w:pPr>
    </w:p>
    <w:p w14:paraId="6CB2EBDE" w14:textId="77777777" w:rsidR="003014AA" w:rsidRDefault="001C1868"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 xml:space="preserve">Verklaar </w:t>
      </w:r>
      <w:r w:rsidR="007A5F69">
        <w:rPr>
          <w:rFonts w:ascii="Arial" w:eastAsia="Times New Roman" w:hAnsi="Arial" w:cs="Arial"/>
          <w:bCs/>
          <w:color w:val="000000"/>
          <w:kern w:val="36"/>
          <w:lang w:eastAsia="nl-NL"/>
        </w:rPr>
        <w:t xml:space="preserve">op microniveau </w:t>
      </w:r>
      <w:r>
        <w:rPr>
          <w:rFonts w:ascii="Arial" w:eastAsia="Times New Roman" w:hAnsi="Arial" w:cs="Arial"/>
          <w:bCs/>
          <w:color w:val="000000"/>
          <w:kern w:val="36"/>
          <w:lang w:eastAsia="nl-NL"/>
        </w:rPr>
        <w:t xml:space="preserve">de </w:t>
      </w:r>
      <w:r w:rsidR="007A5F69">
        <w:rPr>
          <w:rFonts w:ascii="Arial" w:eastAsia="Times New Roman" w:hAnsi="Arial" w:cs="Arial"/>
          <w:bCs/>
          <w:color w:val="000000"/>
          <w:kern w:val="36"/>
          <w:lang w:eastAsia="nl-NL"/>
        </w:rPr>
        <w:t>oriëntatie</w:t>
      </w:r>
      <w:r>
        <w:rPr>
          <w:rFonts w:ascii="Arial" w:eastAsia="Times New Roman" w:hAnsi="Arial" w:cs="Arial"/>
          <w:bCs/>
          <w:color w:val="000000"/>
          <w:kern w:val="36"/>
          <w:lang w:eastAsia="nl-NL"/>
        </w:rPr>
        <w:t xml:space="preserve"> van de emulgatoren in de</w:t>
      </w:r>
      <w:r w:rsidR="007A5F69">
        <w:rPr>
          <w:rFonts w:ascii="Arial" w:eastAsia="Times New Roman" w:hAnsi="Arial" w:cs="Arial"/>
          <w:bCs/>
          <w:color w:val="000000"/>
          <w:kern w:val="36"/>
          <w:lang w:eastAsia="nl-NL"/>
        </w:rPr>
        <w:t>ze</w:t>
      </w:r>
      <w:r>
        <w:rPr>
          <w:rFonts w:ascii="Arial" w:eastAsia="Times New Roman" w:hAnsi="Arial" w:cs="Arial"/>
          <w:bCs/>
          <w:color w:val="000000"/>
          <w:kern w:val="36"/>
          <w:lang w:eastAsia="nl-NL"/>
        </w:rPr>
        <w:t xml:space="preserve"> emulsie.</w:t>
      </w:r>
    </w:p>
    <w:p w14:paraId="270F98EA" w14:textId="77777777" w:rsidR="001C1868" w:rsidRDefault="001C1868" w:rsidP="00173184">
      <w:pPr>
        <w:spacing w:after="0" w:line="360" w:lineRule="auto"/>
        <w:outlineLvl w:val="0"/>
        <w:rPr>
          <w:rFonts w:ascii="Arial" w:eastAsia="Times New Roman" w:hAnsi="Arial" w:cs="Arial"/>
          <w:bCs/>
          <w:color w:val="000000"/>
          <w:kern w:val="36"/>
          <w:lang w:eastAsia="nl-NL"/>
        </w:rPr>
      </w:pPr>
    </w:p>
    <w:p w14:paraId="1C6A06D3" w14:textId="77777777" w:rsidR="001C1868" w:rsidRDefault="001C1868"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Er worden </w:t>
      </w:r>
      <w:r w:rsidR="007A5F69">
        <w:rPr>
          <w:rFonts w:ascii="Arial" w:eastAsia="Times New Roman" w:hAnsi="Arial" w:cs="Arial"/>
          <w:bCs/>
          <w:color w:val="000000"/>
          <w:kern w:val="36"/>
          <w:lang w:eastAsia="nl-NL"/>
        </w:rPr>
        <w:t xml:space="preserve">in de initiatiestap </w:t>
      </w:r>
      <w:r>
        <w:rPr>
          <w:rFonts w:ascii="Arial" w:eastAsia="Times New Roman" w:hAnsi="Arial" w:cs="Arial"/>
          <w:bCs/>
          <w:color w:val="000000"/>
          <w:kern w:val="36"/>
          <w:lang w:eastAsia="nl-NL"/>
        </w:rPr>
        <w:t>radicalen gevormd uit R</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O</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O</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R. Deze radicalen dringen de monomeerdruppels binnen. In de druppels vindt de propagatie plaats.</w:t>
      </w:r>
    </w:p>
    <w:p w14:paraId="2A94A0E0" w14:textId="77777777" w:rsidR="001C1868" w:rsidRPr="008A2D64" w:rsidRDefault="001C1868"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 xml:space="preserve">Geef de propagatiestappen van de radicaalpolymerisatie </w:t>
      </w:r>
      <w:r w:rsidR="00DA6B47">
        <w:rPr>
          <w:rFonts w:ascii="Arial" w:eastAsia="Times New Roman" w:hAnsi="Arial" w:cs="Arial"/>
          <w:bCs/>
          <w:color w:val="000000"/>
          <w:kern w:val="36"/>
          <w:lang w:eastAsia="nl-NL"/>
        </w:rPr>
        <w:t xml:space="preserve">van methylpropenoaat </w:t>
      </w:r>
      <w:r>
        <w:rPr>
          <w:rFonts w:ascii="Arial" w:eastAsia="Times New Roman" w:hAnsi="Arial" w:cs="Arial"/>
          <w:bCs/>
          <w:color w:val="000000"/>
          <w:kern w:val="36"/>
          <w:lang w:eastAsia="nl-NL"/>
        </w:rPr>
        <w:t>met als initiator het radicaal R</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O</w:t>
      </w:r>
      <w:r>
        <w:rPr>
          <w:rFonts w:ascii="Arial" w:eastAsia="Times New Roman" w:hAnsi="Arial" w:cs="Arial"/>
          <w:bCs/>
          <w:color w:val="000000"/>
          <w:kern w:val="36"/>
          <w:lang w:eastAsia="nl-NL"/>
        </w:rPr>
        <w:sym w:font="Symbol" w:char="F0B7"/>
      </w:r>
      <w:r>
        <w:rPr>
          <w:rFonts w:ascii="Arial" w:eastAsia="Times New Roman" w:hAnsi="Arial" w:cs="Arial"/>
          <w:bCs/>
          <w:color w:val="000000"/>
          <w:kern w:val="36"/>
          <w:lang w:eastAsia="nl-NL"/>
        </w:rPr>
        <w:t xml:space="preserve"> in reactievergelijkingen met structuurformules weer.</w:t>
      </w:r>
    </w:p>
    <w:p w14:paraId="22EC6B26" w14:textId="77777777" w:rsidR="003014AA" w:rsidRPr="008A2D64" w:rsidRDefault="003014AA" w:rsidP="00173184">
      <w:pPr>
        <w:spacing w:after="0" w:line="360" w:lineRule="auto"/>
        <w:outlineLvl w:val="0"/>
        <w:rPr>
          <w:rFonts w:ascii="Arial" w:eastAsia="Times New Roman" w:hAnsi="Arial" w:cs="Arial"/>
          <w:bCs/>
          <w:color w:val="000000"/>
          <w:kern w:val="36"/>
          <w:lang w:eastAsia="nl-NL"/>
        </w:rPr>
      </w:pPr>
    </w:p>
    <w:p w14:paraId="62D74601" w14:textId="77777777" w:rsidR="003014AA" w:rsidRPr="008A2D64" w:rsidRDefault="001C1868"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Als de monomeerconcentratie in een kleine druppel te laag wordt, verhuizen via het water monomeren van de grote druppels naar de kleine druppels. Deze kleine druppels zwellen dan op.</w:t>
      </w:r>
    </w:p>
    <w:p w14:paraId="77A56CDA" w14:textId="77777777" w:rsidR="003014AA" w:rsidRDefault="00AF1D1E"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t>Leg uit hoe de emulgatorconcentratie de ketenlengte van het polymeer kan beïnvloeden.</w:t>
      </w:r>
    </w:p>
    <w:p w14:paraId="204DD4E5" w14:textId="77777777" w:rsidR="00AF1D1E" w:rsidRDefault="00AF1D1E"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r>
        <w:rPr>
          <w:rFonts w:ascii="Arial" w:eastAsia="Times New Roman" w:hAnsi="Arial" w:cs="Arial"/>
          <w:bCs/>
          <w:color w:val="000000"/>
          <w:kern w:val="36"/>
          <w:lang w:eastAsia="nl-NL"/>
        </w:rPr>
        <w:tab/>
        <w:t>Welke functie(s) heeft het water bij deze polymerisatiereactie?</w:t>
      </w:r>
    </w:p>
    <w:p w14:paraId="64ED05AB" w14:textId="77777777" w:rsidR="00655529" w:rsidRDefault="00655529" w:rsidP="00173184">
      <w:pPr>
        <w:spacing w:after="0" w:line="360" w:lineRule="auto"/>
        <w:outlineLvl w:val="0"/>
        <w:rPr>
          <w:rFonts w:ascii="Arial" w:eastAsia="Times New Roman" w:hAnsi="Arial" w:cs="Arial"/>
          <w:bCs/>
          <w:color w:val="000000"/>
          <w:kern w:val="36"/>
          <w:lang w:eastAsia="nl-NL"/>
        </w:rPr>
      </w:pPr>
    </w:p>
    <w:tbl>
      <w:tblPr>
        <w:tblStyle w:val="Tabelraster"/>
        <w:tblW w:w="0" w:type="auto"/>
        <w:tblLook w:val="04A0" w:firstRow="1" w:lastRow="0" w:firstColumn="1" w:lastColumn="0" w:noHBand="0" w:noVBand="1"/>
      </w:tblPr>
      <w:tblGrid>
        <w:gridCol w:w="9060"/>
      </w:tblGrid>
      <w:tr w:rsidR="00655529" w14:paraId="229876E8" w14:textId="77777777" w:rsidTr="00106ACA">
        <w:tc>
          <w:tcPr>
            <w:tcW w:w="9060" w:type="dxa"/>
          </w:tcPr>
          <w:p w14:paraId="73FF5EF7" w14:textId="77777777" w:rsidR="00655529" w:rsidRPr="00173184" w:rsidRDefault="00F46951" w:rsidP="00173184">
            <w:pPr>
              <w:spacing w:line="360" w:lineRule="auto"/>
              <w:outlineLvl w:val="0"/>
              <w:rPr>
                <w:rFonts w:ascii="Times New Roman" w:eastAsia="Times New Roman" w:hAnsi="Times New Roman" w:cs="Times New Roman"/>
                <w:b/>
                <w:bCs/>
                <w:color w:val="000000"/>
                <w:kern w:val="36"/>
                <w:sz w:val="24"/>
                <w:szCs w:val="24"/>
                <w:lang w:eastAsia="nl-NL"/>
              </w:rPr>
            </w:pPr>
            <w:r w:rsidRPr="00173184">
              <w:rPr>
                <w:noProof/>
                <w:sz w:val="24"/>
                <w:szCs w:val="24"/>
              </w:rPr>
              <w:drawing>
                <wp:anchor distT="0" distB="0" distL="114300" distR="114300" simplePos="0" relativeHeight="251661312" behindDoc="0" locked="0" layoutInCell="1" allowOverlap="1" wp14:anchorId="046C215B" wp14:editId="43485615">
                  <wp:simplePos x="0" y="0"/>
                  <wp:positionH relativeFrom="margin">
                    <wp:posOffset>5200015</wp:posOffset>
                  </wp:positionH>
                  <wp:positionV relativeFrom="margin">
                    <wp:posOffset>99060</wp:posOffset>
                  </wp:positionV>
                  <wp:extent cx="438150" cy="656590"/>
                  <wp:effectExtent l="0" t="0" r="0" b="0"/>
                  <wp:wrapSquare wrapText="bothSides"/>
                  <wp:docPr id="14" name="Afbeelding 14" descr="Alkydve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kydver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8150" cy="6565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55529" w:rsidRPr="00173184">
              <w:rPr>
                <w:rFonts w:ascii="Times New Roman" w:eastAsia="Times New Roman" w:hAnsi="Times New Roman" w:cs="Times New Roman"/>
                <w:b/>
                <w:bCs/>
                <w:color w:val="000000"/>
                <w:kern w:val="36"/>
                <w:sz w:val="24"/>
                <w:szCs w:val="24"/>
                <w:lang w:eastAsia="nl-NL"/>
              </w:rPr>
              <w:t>Alkydhars</w:t>
            </w:r>
          </w:p>
          <w:p w14:paraId="26EB0E83" w14:textId="667A5F09" w:rsidR="00655529" w:rsidRDefault="00655529" w:rsidP="00173184">
            <w:pPr>
              <w:spacing w:line="360" w:lineRule="auto"/>
              <w:outlineLvl w:val="0"/>
              <w:rPr>
                <w:rFonts w:ascii="Arial" w:eastAsia="Times New Roman" w:hAnsi="Arial" w:cs="Arial"/>
                <w:bCs/>
                <w:color w:val="000000"/>
                <w:kern w:val="36"/>
                <w:lang w:eastAsia="nl-NL"/>
              </w:rPr>
            </w:pPr>
            <w:r w:rsidRPr="00173184">
              <w:rPr>
                <w:rFonts w:ascii="Times New Roman" w:eastAsia="Times New Roman" w:hAnsi="Times New Roman" w:cs="Times New Roman"/>
                <w:bCs/>
                <w:color w:val="000000"/>
                <w:kern w:val="36"/>
                <w:sz w:val="24"/>
                <w:szCs w:val="24"/>
                <w:lang w:eastAsia="nl-NL"/>
              </w:rPr>
              <w:t xml:space="preserve">Het drogingsproces van alkydverven verloopt in </w:t>
            </w:r>
            <w:r w:rsidR="00A44255">
              <w:rPr>
                <w:rFonts w:ascii="Times New Roman" w:eastAsia="Times New Roman" w:hAnsi="Times New Roman" w:cs="Times New Roman"/>
                <w:bCs/>
                <w:color w:val="000000"/>
                <w:kern w:val="36"/>
                <w:sz w:val="24"/>
                <w:szCs w:val="24"/>
                <w:lang w:eastAsia="nl-NL"/>
              </w:rPr>
              <w:t>twee</w:t>
            </w:r>
            <w:r w:rsidRPr="00173184">
              <w:rPr>
                <w:rFonts w:ascii="Times New Roman" w:eastAsia="Times New Roman" w:hAnsi="Times New Roman" w:cs="Times New Roman"/>
                <w:bCs/>
                <w:color w:val="000000"/>
                <w:kern w:val="36"/>
                <w:sz w:val="24"/>
                <w:szCs w:val="24"/>
                <w:lang w:eastAsia="nl-NL"/>
              </w:rPr>
              <w:t xml:space="preserve"> fasen. In de eerste fase verdampt het verdunningsmiddel. In de tweede fase gaat het bindmiddel een reactie aan met zuurstof uit de lucht, het oxidatieve drogingsproces. Door deze reactie met zuurstof wordt de verffilm kleefvrij en hardt de ver</w:t>
            </w:r>
            <w:r w:rsidR="00F46951" w:rsidRPr="00173184">
              <w:rPr>
                <w:rFonts w:ascii="Times New Roman" w:eastAsia="Times New Roman" w:hAnsi="Times New Roman" w:cs="Times New Roman"/>
                <w:bCs/>
                <w:color w:val="000000"/>
                <w:kern w:val="36"/>
                <w:sz w:val="24"/>
                <w:szCs w:val="24"/>
                <w:lang w:eastAsia="nl-NL"/>
              </w:rPr>
              <w:t>f</w:t>
            </w:r>
            <w:r w:rsidRPr="00173184">
              <w:rPr>
                <w:rFonts w:ascii="Times New Roman" w:eastAsia="Times New Roman" w:hAnsi="Times New Roman" w:cs="Times New Roman"/>
                <w:bCs/>
                <w:color w:val="000000"/>
                <w:kern w:val="36"/>
                <w:sz w:val="24"/>
                <w:szCs w:val="24"/>
                <w:lang w:eastAsia="nl-NL"/>
              </w:rPr>
              <w:t>laag verder uit.</w:t>
            </w:r>
          </w:p>
        </w:tc>
      </w:tr>
    </w:tbl>
    <w:p w14:paraId="4E16686A" w14:textId="77777777" w:rsidR="00655529" w:rsidRPr="008A2D64" w:rsidRDefault="00655529" w:rsidP="00173184">
      <w:pPr>
        <w:spacing w:after="0" w:line="360" w:lineRule="auto"/>
        <w:outlineLvl w:val="0"/>
        <w:rPr>
          <w:rFonts w:ascii="Arial" w:eastAsia="Times New Roman" w:hAnsi="Arial" w:cs="Arial"/>
          <w:bCs/>
          <w:color w:val="000000"/>
          <w:kern w:val="36"/>
          <w:lang w:eastAsia="nl-NL"/>
        </w:rPr>
      </w:pPr>
    </w:p>
    <w:p w14:paraId="4CB084F2" w14:textId="7F9CCB62" w:rsidR="003014AA" w:rsidRDefault="00FA4EE0"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bindmiddel van een alkydverf is gebaseerd op een zuur anhydride, bijvoorbeeld ftaalzuuranhydride, een triol, meestal glycerol, en een onverzadigd vetzuur, bijvoorbeeld linolzuur of oliezuur. In de eerste stap reageert ftaalzuur</w:t>
      </w:r>
      <w:r w:rsidR="00D65E51">
        <w:rPr>
          <w:rFonts w:ascii="Arial" w:eastAsia="Times New Roman" w:hAnsi="Arial" w:cs="Arial"/>
          <w:bCs/>
          <w:color w:val="000000"/>
          <w:kern w:val="36"/>
          <w:lang w:eastAsia="nl-NL"/>
        </w:rPr>
        <w:t>anhydride</w:t>
      </w:r>
      <w:r>
        <w:rPr>
          <w:rFonts w:ascii="Arial" w:eastAsia="Times New Roman" w:hAnsi="Arial" w:cs="Arial"/>
          <w:bCs/>
          <w:color w:val="000000"/>
          <w:kern w:val="36"/>
          <w:lang w:eastAsia="nl-NL"/>
        </w:rPr>
        <w:t xml:space="preserve"> met glycerol tot een polyester. De eerste en derde OH-groep van glycerol gaan daarbij een reactie aa</w:t>
      </w:r>
      <w:r w:rsidR="00D25081">
        <w:rPr>
          <w:rFonts w:ascii="Arial" w:eastAsia="Times New Roman" w:hAnsi="Arial" w:cs="Arial"/>
          <w:bCs/>
          <w:color w:val="000000"/>
          <w:kern w:val="36"/>
          <w:lang w:eastAsia="nl-NL"/>
        </w:rPr>
        <w:t>n.</w:t>
      </w:r>
    </w:p>
    <w:p w14:paraId="2AE91AF9" w14:textId="77777777" w:rsidR="00D25081" w:rsidRDefault="00D25081"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r>
        <w:rPr>
          <w:rFonts w:ascii="Arial" w:eastAsia="Times New Roman" w:hAnsi="Arial" w:cs="Arial"/>
          <w:bCs/>
          <w:color w:val="000000"/>
          <w:kern w:val="36"/>
          <w:lang w:eastAsia="nl-NL"/>
        </w:rPr>
        <w:tab/>
        <w:t>Geef de polymerisatie van ftaalzuur</w:t>
      </w:r>
      <w:r w:rsidR="00D65E51">
        <w:rPr>
          <w:rFonts w:ascii="Arial" w:eastAsia="Times New Roman" w:hAnsi="Arial" w:cs="Arial"/>
          <w:bCs/>
          <w:color w:val="000000"/>
          <w:kern w:val="36"/>
          <w:lang w:eastAsia="nl-NL"/>
        </w:rPr>
        <w:t>anhydride</w:t>
      </w:r>
      <w:r>
        <w:rPr>
          <w:rFonts w:ascii="Arial" w:eastAsia="Times New Roman" w:hAnsi="Arial" w:cs="Arial"/>
          <w:bCs/>
          <w:color w:val="000000"/>
          <w:kern w:val="36"/>
          <w:lang w:eastAsia="nl-NL"/>
        </w:rPr>
        <w:t xml:space="preserve"> met glycerol in een vergelijking met structuurformules weer.</w:t>
      </w:r>
    </w:p>
    <w:p w14:paraId="4BBC7AE1" w14:textId="77777777" w:rsidR="00D25081" w:rsidRDefault="00D25081" w:rsidP="00173184">
      <w:pPr>
        <w:spacing w:after="0" w:line="360" w:lineRule="auto"/>
        <w:outlineLvl w:val="0"/>
        <w:rPr>
          <w:rFonts w:ascii="Arial" w:eastAsia="Times New Roman" w:hAnsi="Arial" w:cs="Arial"/>
          <w:bCs/>
          <w:color w:val="000000"/>
          <w:kern w:val="36"/>
          <w:lang w:eastAsia="nl-NL"/>
        </w:rPr>
      </w:pPr>
    </w:p>
    <w:p w14:paraId="18C2DAF7" w14:textId="77777777" w:rsidR="00D25081" w:rsidRPr="008A2D64" w:rsidRDefault="00C51056"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lastRenderedPageBreak/>
        <w:drawing>
          <wp:inline distT="0" distB="0" distL="0" distR="0" wp14:anchorId="491B3C0B" wp14:editId="34DB58B9">
            <wp:extent cx="4991100" cy="1338003"/>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erf_monomeerdruppe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13404" cy="1343982"/>
                    </a:xfrm>
                    <a:prstGeom prst="rect">
                      <a:avLst/>
                    </a:prstGeom>
                  </pic:spPr>
                </pic:pic>
              </a:graphicData>
            </a:graphic>
          </wp:inline>
        </w:drawing>
      </w:r>
    </w:p>
    <w:p w14:paraId="0656E550" w14:textId="77777777" w:rsidR="003014AA" w:rsidRDefault="003014AA" w:rsidP="00173184">
      <w:pPr>
        <w:spacing w:after="0" w:line="360" w:lineRule="auto"/>
        <w:outlineLvl w:val="0"/>
        <w:rPr>
          <w:rFonts w:ascii="Arial" w:eastAsia="Times New Roman" w:hAnsi="Arial" w:cs="Arial"/>
          <w:bCs/>
          <w:color w:val="000000"/>
          <w:kern w:val="36"/>
          <w:lang w:eastAsia="nl-NL"/>
        </w:rPr>
      </w:pPr>
    </w:p>
    <w:p w14:paraId="4EA7EEA6" w14:textId="57773F5D" w:rsidR="006E0107" w:rsidRDefault="006E0107"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In de tweede stap reageren vetzuurmoleculen met de overgebleven OH-groep</w:t>
      </w:r>
      <w:r w:rsidR="007A5F69">
        <w:rPr>
          <w:rFonts w:ascii="Arial" w:eastAsia="Times New Roman" w:hAnsi="Arial" w:cs="Arial"/>
          <w:bCs/>
          <w:color w:val="000000"/>
          <w:kern w:val="36"/>
          <w:lang w:eastAsia="nl-NL"/>
        </w:rPr>
        <w:t>en van glycerol</w:t>
      </w:r>
      <w:r w:rsidR="00440505">
        <w:rPr>
          <w:rFonts w:ascii="Arial" w:eastAsia="Times New Roman" w:hAnsi="Arial" w:cs="Arial"/>
          <w:bCs/>
          <w:color w:val="000000"/>
          <w:kern w:val="36"/>
          <w:lang w:eastAsia="nl-NL"/>
        </w:rPr>
        <w:t>,</w:t>
      </w:r>
      <w:r>
        <w:rPr>
          <w:rFonts w:ascii="Arial" w:eastAsia="Times New Roman" w:hAnsi="Arial" w:cs="Arial"/>
          <w:bCs/>
          <w:color w:val="000000"/>
          <w:kern w:val="36"/>
          <w:lang w:eastAsia="nl-NL"/>
        </w:rPr>
        <w:t xml:space="preserve"> waarbij een verestering optreedt.</w:t>
      </w:r>
    </w:p>
    <w:p w14:paraId="1B7B462D" w14:textId="77777777" w:rsidR="006E0107" w:rsidRDefault="006E0107"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14</w:t>
      </w:r>
      <w:r>
        <w:rPr>
          <w:rFonts w:ascii="Arial" w:eastAsia="Times New Roman" w:hAnsi="Arial" w:cs="Arial"/>
          <w:bCs/>
          <w:color w:val="000000"/>
          <w:kern w:val="36"/>
          <w:lang w:eastAsia="nl-NL"/>
        </w:rPr>
        <w:tab/>
        <w:t>Geef de structuurformule van het reactieproduct van de tweede stap. Neem linolzuur als vetzuurmolecuul met verkorte schrijfwijze.</w:t>
      </w:r>
    </w:p>
    <w:p w14:paraId="633FE717" w14:textId="77777777" w:rsidR="006E0107" w:rsidRDefault="002B7741"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5DE78C2B" wp14:editId="16F93B18">
            <wp:extent cx="3943350" cy="737205"/>
            <wp:effectExtent l="0" t="0" r="0" b="635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inolzuu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86981" cy="745362"/>
                    </a:xfrm>
                    <a:prstGeom prst="rect">
                      <a:avLst/>
                    </a:prstGeom>
                  </pic:spPr>
                </pic:pic>
              </a:graphicData>
            </a:graphic>
          </wp:inline>
        </w:drawing>
      </w:r>
    </w:p>
    <w:p w14:paraId="259146C8" w14:textId="77777777" w:rsidR="002B7741" w:rsidRPr="008A2D64" w:rsidRDefault="002B7741" w:rsidP="00173184">
      <w:pPr>
        <w:spacing w:after="0" w:line="360" w:lineRule="auto"/>
        <w:outlineLvl w:val="0"/>
        <w:rPr>
          <w:rFonts w:ascii="Arial" w:eastAsia="Times New Roman" w:hAnsi="Arial" w:cs="Arial"/>
          <w:bCs/>
          <w:color w:val="000000"/>
          <w:kern w:val="36"/>
          <w:lang w:eastAsia="nl-NL"/>
        </w:rPr>
      </w:pPr>
    </w:p>
    <w:p w14:paraId="51552FEF" w14:textId="1F17E5D6" w:rsidR="003014AA" w:rsidRDefault="006E0107"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Als het oplosmiddel van alkydverven verdampt is, blijft er een laag over die bestaat uit polymeermoleculen die je getekend hebt als antwoord op vraag 14.</w:t>
      </w:r>
      <w:r w:rsidR="002B7741">
        <w:rPr>
          <w:rFonts w:ascii="Arial" w:eastAsia="Times New Roman" w:hAnsi="Arial" w:cs="Arial"/>
          <w:bCs/>
          <w:color w:val="000000"/>
          <w:kern w:val="36"/>
          <w:lang w:eastAsia="nl-NL"/>
        </w:rPr>
        <w:t xml:space="preserve"> Deze polymeermoleculen worden vervolgens verknoopt met behulp van zuurstof. De verknoping vindt plaats tussen de zijketens van de vetzuurmoleculen. Het reactieve gedeelte van het bindmiddel is hier </w:t>
      </w:r>
      <w:r w:rsidR="00173184">
        <w:rPr>
          <w:rFonts w:ascii="Arial" w:eastAsia="Times New Roman" w:hAnsi="Arial" w:cs="Arial"/>
          <w:bCs/>
          <w:color w:val="000000"/>
          <w:kern w:val="36"/>
          <w:lang w:eastAsia="nl-NL"/>
        </w:rPr>
        <w:t xml:space="preserve">gekaderd </w:t>
      </w:r>
      <w:r w:rsidR="002B7741">
        <w:rPr>
          <w:rFonts w:ascii="Arial" w:eastAsia="Times New Roman" w:hAnsi="Arial" w:cs="Arial"/>
          <w:bCs/>
          <w:color w:val="000000"/>
          <w:kern w:val="36"/>
          <w:lang w:eastAsia="nl-NL"/>
        </w:rPr>
        <w:t>weergegeven.</w:t>
      </w:r>
    </w:p>
    <w:p w14:paraId="4C1CD664" w14:textId="77777777" w:rsidR="00106ACA" w:rsidRDefault="00106ACA" w:rsidP="00173184">
      <w:pPr>
        <w:spacing w:after="0" w:line="360" w:lineRule="auto"/>
        <w:outlineLvl w:val="0"/>
        <w:rPr>
          <w:rFonts w:ascii="Arial" w:eastAsia="Times New Roman" w:hAnsi="Arial" w:cs="Arial"/>
          <w:bCs/>
          <w:color w:val="000000"/>
          <w:kern w:val="36"/>
          <w:lang w:eastAsia="nl-NL"/>
        </w:rPr>
      </w:pPr>
    </w:p>
    <w:p w14:paraId="095989C1" w14:textId="77777777" w:rsidR="002B7741" w:rsidRPr="008A2D64" w:rsidRDefault="002B7741"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725CC9A7" wp14:editId="6CB105E0">
            <wp:extent cx="3724221" cy="800100"/>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verf_reactiefdeel.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729618" cy="801259"/>
                    </a:xfrm>
                    <a:prstGeom prst="rect">
                      <a:avLst/>
                    </a:prstGeom>
                  </pic:spPr>
                </pic:pic>
              </a:graphicData>
            </a:graphic>
          </wp:inline>
        </w:drawing>
      </w:r>
    </w:p>
    <w:p w14:paraId="4B067945" w14:textId="77777777" w:rsidR="003014AA" w:rsidRPr="008A2D64" w:rsidRDefault="003014AA" w:rsidP="00173184">
      <w:pPr>
        <w:spacing w:after="0" w:line="360" w:lineRule="auto"/>
        <w:outlineLvl w:val="0"/>
        <w:rPr>
          <w:rFonts w:ascii="Arial" w:eastAsia="Times New Roman" w:hAnsi="Arial" w:cs="Arial"/>
          <w:bCs/>
          <w:color w:val="000000"/>
          <w:kern w:val="36"/>
          <w:lang w:eastAsia="nl-NL"/>
        </w:rPr>
      </w:pPr>
    </w:p>
    <w:p w14:paraId="526722D5" w14:textId="77777777" w:rsidR="003014AA" w:rsidRDefault="00405C60"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Bij het gedeelte dat in het kader staat, vindt de netwerkvorming plaats via een radicaalmechanisme.</w:t>
      </w:r>
    </w:p>
    <w:p w14:paraId="59B02C41" w14:textId="77777777" w:rsidR="00405C60" w:rsidRDefault="00405C60" w:rsidP="00173184">
      <w:pPr>
        <w:spacing w:after="0" w:line="360" w:lineRule="auto"/>
        <w:outlineLvl w:val="0"/>
        <w:rPr>
          <w:rFonts w:ascii="Arial" w:eastAsia="Times New Roman" w:hAnsi="Arial" w:cs="Arial"/>
          <w:bCs/>
          <w:color w:val="000000"/>
          <w:kern w:val="36"/>
          <w:lang w:eastAsia="nl-NL"/>
        </w:rPr>
      </w:pPr>
    </w:p>
    <w:p w14:paraId="569EA283" w14:textId="77777777" w:rsidR="00405C60" w:rsidRDefault="00405C60"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i/>
          <w:color w:val="000000"/>
          <w:kern w:val="36"/>
          <w:lang w:eastAsia="nl-NL"/>
        </w:rPr>
        <w:t xml:space="preserve">Mechanisme </w:t>
      </w:r>
      <w:r w:rsidR="007A5F69">
        <w:rPr>
          <w:rFonts w:ascii="Arial" w:eastAsia="Times New Roman" w:hAnsi="Arial" w:cs="Arial"/>
          <w:bCs/>
          <w:i/>
          <w:color w:val="000000"/>
          <w:kern w:val="36"/>
          <w:lang w:eastAsia="nl-NL"/>
        </w:rPr>
        <w:t>A</w:t>
      </w:r>
    </w:p>
    <w:p w14:paraId="1ECD60D2" w14:textId="6AA78DA2" w:rsidR="00405C60" w:rsidRDefault="00405C60"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reactieve centrum reageert met een zuurstofmolecuul. Hierbij koppelt het zuurstofmolecuul aan het koolstofatoom</w:t>
      </w:r>
      <w:r w:rsidR="00BA3D40">
        <w:rPr>
          <w:rFonts w:ascii="Arial" w:eastAsia="Times New Roman" w:hAnsi="Arial" w:cs="Arial"/>
          <w:bCs/>
          <w:color w:val="000000"/>
          <w:kern w:val="36"/>
          <w:lang w:eastAsia="nl-NL"/>
        </w:rPr>
        <w:t>,</w:t>
      </w:r>
      <w:r>
        <w:rPr>
          <w:rFonts w:ascii="Arial" w:eastAsia="Times New Roman" w:hAnsi="Arial" w:cs="Arial"/>
          <w:bCs/>
          <w:color w:val="000000"/>
          <w:kern w:val="36"/>
          <w:lang w:eastAsia="nl-NL"/>
        </w:rPr>
        <w:t xml:space="preserve"> terwijl tegelijkertijd een H-atoom vrijkomt. Het zuurstofatoom van het zuurstofmolecuul dat niet gebonden zit aan het koolstofatoom heeft ook een ongebonden elektron. Vervolgens reageert het zo ontstane polymeerzuurstofradicaal met het reactieve centrum van een ander polymeermolecuul</w:t>
      </w:r>
      <w:r w:rsidR="00BE01C7">
        <w:rPr>
          <w:rFonts w:ascii="Arial" w:eastAsia="Times New Roman" w:hAnsi="Arial" w:cs="Arial"/>
          <w:bCs/>
          <w:color w:val="000000"/>
          <w:kern w:val="36"/>
          <w:lang w:eastAsia="nl-NL"/>
        </w:rPr>
        <w:t>,</w:t>
      </w:r>
      <w:r>
        <w:rPr>
          <w:rFonts w:ascii="Arial" w:eastAsia="Times New Roman" w:hAnsi="Arial" w:cs="Arial"/>
          <w:bCs/>
          <w:color w:val="000000"/>
          <w:kern w:val="36"/>
          <w:lang w:eastAsia="nl-NL"/>
        </w:rPr>
        <w:t xml:space="preserve"> waarbij de verknoping een feit wordt.</w:t>
      </w:r>
    </w:p>
    <w:p w14:paraId="48081AFA" w14:textId="77777777" w:rsidR="00405C60" w:rsidRDefault="00405C60"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r>
        <w:rPr>
          <w:rFonts w:ascii="Arial" w:eastAsia="Times New Roman" w:hAnsi="Arial" w:cs="Arial"/>
          <w:bCs/>
          <w:color w:val="000000"/>
          <w:kern w:val="36"/>
          <w:lang w:eastAsia="nl-NL"/>
        </w:rPr>
        <w:tab/>
        <w:t xml:space="preserve">Geef de twee deelstappen van mechanisme </w:t>
      </w:r>
      <w:r w:rsidR="007A5F69">
        <w:rPr>
          <w:rFonts w:ascii="Arial" w:eastAsia="Times New Roman" w:hAnsi="Arial" w:cs="Arial"/>
          <w:bCs/>
          <w:color w:val="000000"/>
          <w:kern w:val="36"/>
          <w:lang w:eastAsia="nl-NL"/>
        </w:rPr>
        <w:t>A</w:t>
      </w:r>
      <w:r>
        <w:rPr>
          <w:rFonts w:ascii="Arial" w:eastAsia="Times New Roman" w:hAnsi="Arial" w:cs="Arial"/>
          <w:bCs/>
          <w:color w:val="000000"/>
          <w:kern w:val="36"/>
          <w:lang w:eastAsia="nl-NL"/>
        </w:rPr>
        <w:t xml:space="preserve"> in reacties met Lewisstructuren weer.</w:t>
      </w:r>
    </w:p>
    <w:p w14:paraId="79FFB59E" w14:textId="77777777" w:rsidR="00405C60" w:rsidRDefault="00405C60" w:rsidP="00173184">
      <w:pPr>
        <w:spacing w:after="0" w:line="360" w:lineRule="auto"/>
        <w:outlineLvl w:val="0"/>
        <w:rPr>
          <w:rFonts w:ascii="Arial" w:eastAsia="Times New Roman" w:hAnsi="Arial" w:cs="Arial"/>
          <w:bCs/>
          <w:color w:val="000000"/>
          <w:kern w:val="36"/>
          <w:lang w:eastAsia="nl-NL"/>
        </w:rPr>
      </w:pPr>
    </w:p>
    <w:p w14:paraId="61E77591" w14:textId="77777777" w:rsidR="00405C60" w:rsidRDefault="00405C60"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i/>
          <w:color w:val="000000"/>
          <w:kern w:val="36"/>
          <w:lang w:eastAsia="nl-NL"/>
        </w:rPr>
        <w:lastRenderedPageBreak/>
        <w:t xml:space="preserve">Mechanisme </w:t>
      </w:r>
      <w:r w:rsidR="007A5F69">
        <w:rPr>
          <w:rFonts w:ascii="Arial" w:eastAsia="Times New Roman" w:hAnsi="Arial" w:cs="Arial"/>
          <w:bCs/>
          <w:i/>
          <w:color w:val="000000"/>
          <w:kern w:val="36"/>
          <w:lang w:eastAsia="nl-NL"/>
        </w:rPr>
        <w:t>B</w:t>
      </w:r>
    </w:p>
    <w:p w14:paraId="07962F98" w14:textId="77777777" w:rsidR="00405C60" w:rsidRDefault="0032460C"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zuurstofmolecuul haalt een waterstofatoom van het koolstofatoom van het reactieve centrum af. Hierbij ontstaat het radicaal  H</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O</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O</w:t>
      </w:r>
      <w:r>
        <w:rPr>
          <w:rFonts w:ascii="Arial" w:eastAsia="Times New Roman" w:hAnsi="Arial" w:cs="Arial"/>
          <w:bCs/>
          <w:color w:val="000000"/>
          <w:kern w:val="36"/>
          <w:lang w:eastAsia="nl-NL"/>
        </w:rPr>
        <w:sym w:font="Symbol" w:char="F0B7"/>
      </w:r>
      <w:r>
        <w:rPr>
          <w:rFonts w:ascii="Arial" w:eastAsia="Times New Roman" w:hAnsi="Arial" w:cs="Arial"/>
          <w:bCs/>
          <w:color w:val="000000"/>
          <w:kern w:val="36"/>
          <w:lang w:eastAsia="nl-NL"/>
        </w:rPr>
        <w:t xml:space="preserve"> en een polymeerradicaal. Het polymeerradicaal is redelijk stabiel omdat er mesomerie kan optreden.</w:t>
      </w:r>
    </w:p>
    <w:p w14:paraId="27AC8D9F" w14:textId="77777777" w:rsidR="0032460C" w:rsidRDefault="0032460C"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16</w:t>
      </w:r>
      <w:r>
        <w:rPr>
          <w:rFonts w:ascii="Arial" w:eastAsia="Times New Roman" w:hAnsi="Arial" w:cs="Arial"/>
          <w:bCs/>
          <w:color w:val="000000"/>
          <w:kern w:val="36"/>
          <w:lang w:eastAsia="nl-NL"/>
        </w:rPr>
        <w:tab/>
        <w:t>Geef drie mogelijke mesomere grensstructuren van het polymeerradicaal.</w:t>
      </w:r>
    </w:p>
    <w:p w14:paraId="21C1D778" w14:textId="77777777" w:rsidR="0032460C" w:rsidRDefault="0032460C"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17</w:t>
      </w:r>
      <w:r>
        <w:rPr>
          <w:rFonts w:ascii="Arial" w:eastAsia="Times New Roman" w:hAnsi="Arial" w:cs="Arial"/>
          <w:bCs/>
          <w:color w:val="000000"/>
          <w:kern w:val="36"/>
          <w:lang w:eastAsia="nl-NL"/>
        </w:rPr>
        <w:tab/>
        <w:t>Geef drie mogelijke koppelingsmethoden aan die kunnen ontstaan als be</w:t>
      </w:r>
      <w:r w:rsidR="00C36349">
        <w:rPr>
          <w:rFonts w:ascii="Arial" w:eastAsia="Times New Roman" w:hAnsi="Arial" w:cs="Arial"/>
          <w:bCs/>
          <w:color w:val="000000"/>
          <w:kern w:val="36"/>
          <w:lang w:eastAsia="nl-NL"/>
        </w:rPr>
        <w:t>i</w:t>
      </w:r>
      <w:r>
        <w:rPr>
          <w:rFonts w:ascii="Arial" w:eastAsia="Times New Roman" w:hAnsi="Arial" w:cs="Arial"/>
          <w:bCs/>
          <w:color w:val="000000"/>
          <w:kern w:val="36"/>
          <w:lang w:eastAsia="nl-NL"/>
        </w:rPr>
        <w:t>de mechanismen naast elkaar plaatsvinden.</w:t>
      </w:r>
    </w:p>
    <w:p w14:paraId="2473CDBE" w14:textId="77777777" w:rsidR="00106ACA" w:rsidRDefault="00F46951"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18</w:t>
      </w:r>
      <w:r>
        <w:rPr>
          <w:rFonts w:ascii="Arial" w:eastAsia="Times New Roman" w:hAnsi="Arial" w:cs="Arial"/>
          <w:bCs/>
          <w:color w:val="000000"/>
          <w:kern w:val="36"/>
          <w:lang w:eastAsia="nl-NL"/>
        </w:rPr>
        <w:tab/>
        <w:t xml:space="preserve">Leg uit welk van die koppelingsmethoden </w:t>
      </w:r>
      <w:r w:rsidR="00B85AAD">
        <w:rPr>
          <w:rFonts w:ascii="Arial" w:eastAsia="Times New Roman" w:hAnsi="Arial" w:cs="Arial"/>
          <w:bCs/>
          <w:color w:val="000000"/>
          <w:kern w:val="36"/>
          <w:lang w:eastAsia="nl-NL"/>
        </w:rPr>
        <w:t xml:space="preserve">wel </w:t>
      </w:r>
      <w:r>
        <w:rPr>
          <w:rFonts w:ascii="Arial" w:eastAsia="Times New Roman" w:hAnsi="Arial" w:cs="Arial"/>
          <w:bCs/>
          <w:color w:val="000000"/>
          <w:kern w:val="36"/>
          <w:lang w:eastAsia="nl-NL"/>
        </w:rPr>
        <w:t xml:space="preserve">volgens mechanisme </w:t>
      </w:r>
      <w:r w:rsidR="007A5F69">
        <w:rPr>
          <w:rFonts w:ascii="Arial" w:eastAsia="Times New Roman" w:hAnsi="Arial" w:cs="Arial"/>
          <w:bCs/>
          <w:color w:val="000000"/>
          <w:kern w:val="36"/>
          <w:lang w:eastAsia="nl-NL"/>
        </w:rPr>
        <w:t>B</w:t>
      </w:r>
      <w:r w:rsidR="00B85AAD">
        <w:rPr>
          <w:rFonts w:ascii="Arial" w:eastAsia="Times New Roman" w:hAnsi="Arial" w:cs="Arial"/>
          <w:bCs/>
          <w:color w:val="000000"/>
          <w:kern w:val="36"/>
          <w:lang w:eastAsia="nl-NL"/>
        </w:rPr>
        <w:t xml:space="preserve"> maar niet </w:t>
      </w:r>
      <w:r>
        <w:rPr>
          <w:rFonts w:ascii="Arial" w:eastAsia="Times New Roman" w:hAnsi="Arial" w:cs="Arial"/>
          <w:bCs/>
          <w:color w:val="000000"/>
          <w:kern w:val="36"/>
          <w:lang w:eastAsia="nl-NL"/>
        </w:rPr>
        <w:t xml:space="preserve">volgens mechanisme </w:t>
      </w:r>
      <w:r w:rsidR="007A5F69">
        <w:rPr>
          <w:rFonts w:ascii="Arial" w:eastAsia="Times New Roman" w:hAnsi="Arial" w:cs="Arial"/>
          <w:bCs/>
          <w:color w:val="000000"/>
          <w:kern w:val="36"/>
          <w:lang w:eastAsia="nl-NL"/>
        </w:rPr>
        <w:t>A</w:t>
      </w:r>
      <w:r>
        <w:rPr>
          <w:rFonts w:ascii="Arial" w:eastAsia="Times New Roman" w:hAnsi="Arial" w:cs="Arial"/>
          <w:bCs/>
          <w:color w:val="000000"/>
          <w:kern w:val="36"/>
          <w:lang w:eastAsia="nl-NL"/>
        </w:rPr>
        <w:t xml:space="preserve"> k</w:t>
      </w:r>
      <w:r w:rsidR="00B85AAD">
        <w:rPr>
          <w:rFonts w:ascii="Arial" w:eastAsia="Times New Roman" w:hAnsi="Arial" w:cs="Arial"/>
          <w:bCs/>
          <w:color w:val="000000"/>
          <w:kern w:val="36"/>
          <w:lang w:eastAsia="nl-NL"/>
        </w:rPr>
        <w:t>an</w:t>
      </w:r>
      <w:r>
        <w:rPr>
          <w:rFonts w:ascii="Arial" w:eastAsia="Times New Roman" w:hAnsi="Arial" w:cs="Arial"/>
          <w:bCs/>
          <w:color w:val="000000"/>
          <w:kern w:val="36"/>
          <w:lang w:eastAsia="nl-NL"/>
        </w:rPr>
        <w:t xml:space="preserve"> plaatsvinden.</w:t>
      </w:r>
    </w:p>
    <w:p w14:paraId="09A8BFE1" w14:textId="77777777" w:rsidR="00F46951" w:rsidRDefault="00F46951" w:rsidP="00173184">
      <w:pPr>
        <w:spacing w:after="0" w:line="360" w:lineRule="auto"/>
        <w:outlineLvl w:val="0"/>
        <w:rPr>
          <w:rFonts w:ascii="Arial" w:eastAsia="Times New Roman" w:hAnsi="Arial" w:cs="Arial"/>
          <w:bCs/>
          <w:color w:val="000000"/>
          <w:kern w:val="36"/>
          <w:lang w:eastAsia="nl-NL"/>
        </w:rPr>
      </w:pPr>
    </w:p>
    <w:p w14:paraId="29D5C3A7" w14:textId="77777777" w:rsidR="00106ACA" w:rsidRPr="00106ACA" w:rsidRDefault="00106ACA" w:rsidP="00173184">
      <w:pPr>
        <w:spacing w:after="0" w:line="360" w:lineRule="auto"/>
        <w:outlineLvl w:val="0"/>
        <w:rPr>
          <w:rFonts w:ascii="Arial" w:eastAsia="Times New Roman" w:hAnsi="Arial" w:cs="Arial"/>
          <w:bCs/>
          <w:i/>
          <w:color w:val="000000"/>
          <w:kern w:val="36"/>
          <w:lang w:eastAsia="nl-NL"/>
        </w:rPr>
      </w:pPr>
      <w:r w:rsidRPr="00106ACA">
        <w:rPr>
          <w:rFonts w:ascii="Arial" w:eastAsia="Times New Roman" w:hAnsi="Arial" w:cs="Arial"/>
          <w:bCs/>
          <w:i/>
          <w:color w:val="000000"/>
          <w:kern w:val="36"/>
          <w:lang w:eastAsia="nl-NL"/>
        </w:rPr>
        <w:t>Tweecomponent systemen</w:t>
      </w:r>
    </w:p>
    <w:p w14:paraId="08BF97E4" w14:textId="2BC8A3A6" w:rsidR="003014AA" w:rsidRDefault="00DB6D73"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Ook bij deze typen verven treedt chemische droging op. Vlak voor het opbrengen van de verf worden de twee componenten bij elkaar gebracht </w:t>
      </w:r>
      <w:r w:rsidR="00A9078A">
        <w:rPr>
          <w:rFonts w:ascii="Arial" w:eastAsia="Times New Roman" w:hAnsi="Arial" w:cs="Arial"/>
          <w:bCs/>
          <w:color w:val="000000"/>
          <w:kern w:val="36"/>
          <w:lang w:eastAsia="nl-NL"/>
        </w:rPr>
        <w:t xml:space="preserve">en wordt het </w:t>
      </w:r>
      <w:r w:rsidR="005D1F3A">
        <w:rPr>
          <w:rFonts w:ascii="Arial" w:eastAsia="Times New Roman" w:hAnsi="Arial" w:cs="Arial"/>
          <w:bCs/>
          <w:color w:val="000000"/>
          <w:kern w:val="36"/>
          <w:lang w:eastAsia="nl-NL"/>
        </w:rPr>
        <w:t xml:space="preserve">geheel </w:t>
      </w:r>
      <w:r w:rsidR="00A9078A">
        <w:rPr>
          <w:rFonts w:ascii="Arial" w:eastAsia="Times New Roman" w:hAnsi="Arial" w:cs="Arial"/>
          <w:bCs/>
          <w:color w:val="000000"/>
          <w:kern w:val="36"/>
          <w:lang w:eastAsia="nl-NL"/>
        </w:rPr>
        <w:t>goed gemengd.</w:t>
      </w:r>
    </w:p>
    <w:p w14:paraId="3932BE7A" w14:textId="77777777" w:rsidR="00A9078A" w:rsidRDefault="00A9078A"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ene component bevat meestal een zogenaamd prepolymeer, de andere component een reactieve stof (‘monomeer’) samen met een initiator en katalysator. </w:t>
      </w:r>
    </w:p>
    <w:p w14:paraId="6AC20E15" w14:textId="77777777" w:rsidR="00A9078A" w:rsidRDefault="00A9078A" w:rsidP="00173184">
      <w:pPr>
        <w:spacing w:after="0" w:line="360" w:lineRule="auto"/>
        <w:outlineLvl w:val="0"/>
        <w:rPr>
          <w:rFonts w:ascii="Arial" w:eastAsia="Times New Roman" w:hAnsi="Arial" w:cs="Arial"/>
          <w:bCs/>
          <w:color w:val="000000"/>
          <w:kern w:val="36"/>
          <w:lang w:eastAsia="nl-NL"/>
        </w:rPr>
      </w:pPr>
    </w:p>
    <w:tbl>
      <w:tblPr>
        <w:tblStyle w:val="Tabelraster"/>
        <w:tblW w:w="0" w:type="auto"/>
        <w:tblLook w:val="04A0" w:firstRow="1" w:lastRow="0" w:firstColumn="1" w:lastColumn="0" w:noHBand="0" w:noVBand="1"/>
      </w:tblPr>
      <w:tblGrid>
        <w:gridCol w:w="9060"/>
      </w:tblGrid>
      <w:tr w:rsidR="00D006E7" w14:paraId="256605D7" w14:textId="77777777" w:rsidTr="00D006E7">
        <w:tc>
          <w:tcPr>
            <w:tcW w:w="9062" w:type="dxa"/>
          </w:tcPr>
          <w:p w14:paraId="31A32B93" w14:textId="77777777" w:rsidR="00D006E7" w:rsidRPr="00173184" w:rsidRDefault="00D006E7" w:rsidP="00173184">
            <w:pPr>
              <w:spacing w:line="360" w:lineRule="auto"/>
              <w:outlineLvl w:val="0"/>
              <w:rPr>
                <w:rFonts w:ascii="Times New Roman" w:eastAsia="Times New Roman" w:hAnsi="Times New Roman" w:cs="Times New Roman"/>
                <w:b/>
                <w:bCs/>
                <w:color w:val="000000"/>
                <w:kern w:val="36"/>
                <w:sz w:val="24"/>
                <w:szCs w:val="24"/>
                <w:lang w:eastAsia="nl-NL"/>
              </w:rPr>
            </w:pPr>
            <w:r w:rsidRPr="00173184">
              <w:rPr>
                <w:rFonts w:ascii="Times New Roman" w:eastAsia="Times New Roman" w:hAnsi="Times New Roman" w:cs="Times New Roman"/>
                <w:b/>
                <w:bCs/>
                <w:color w:val="000000"/>
                <w:kern w:val="36"/>
                <w:sz w:val="24"/>
                <w:szCs w:val="24"/>
                <w:lang w:eastAsia="nl-NL"/>
              </w:rPr>
              <w:t>Epoxycoating</w:t>
            </w:r>
          </w:p>
          <w:p w14:paraId="5BCB681D" w14:textId="215BEB95" w:rsidR="00D006E7" w:rsidRDefault="00D006E7" w:rsidP="00173184">
            <w:pPr>
              <w:spacing w:line="360" w:lineRule="auto"/>
              <w:outlineLvl w:val="0"/>
              <w:rPr>
                <w:rFonts w:ascii="Arial" w:eastAsia="Times New Roman" w:hAnsi="Arial" w:cs="Arial"/>
                <w:bCs/>
                <w:color w:val="000000"/>
                <w:kern w:val="36"/>
                <w:lang w:eastAsia="nl-NL"/>
              </w:rPr>
            </w:pPr>
            <w:r w:rsidRPr="00173184">
              <w:rPr>
                <w:rFonts w:ascii="Times New Roman" w:eastAsia="Times New Roman" w:hAnsi="Times New Roman" w:cs="Times New Roman"/>
                <w:bCs/>
                <w:color w:val="000000"/>
                <w:kern w:val="36"/>
                <w:sz w:val="24"/>
                <w:szCs w:val="24"/>
                <w:lang w:eastAsia="nl-NL"/>
              </w:rPr>
              <w:t>Een epoxycoating is een tweecomponenten product. Deze coatings worden vooral toegepast op metaal en beton. Epoxycoatings hebben een zeer hoge mechanische en chemische bestandheid en hechten uitstekend. Veel metaalprimers worden van epoxy gemaakt, vanwege de zeer goede hechting op metalen ondergronden. Ook is de watervastheid van deze coatings buitengewoon goed.</w:t>
            </w:r>
          </w:p>
        </w:tc>
      </w:tr>
    </w:tbl>
    <w:p w14:paraId="55FAD2C2" w14:textId="77777777" w:rsidR="00D006E7" w:rsidRDefault="00D006E7" w:rsidP="00173184">
      <w:pPr>
        <w:spacing w:after="0" w:line="360" w:lineRule="auto"/>
        <w:outlineLvl w:val="0"/>
        <w:rPr>
          <w:rFonts w:ascii="Arial" w:eastAsia="Times New Roman" w:hAnsi="Arial" w:cs="Arial"/>
          <w:bCs/>
          <w:color w:val="000000"/>
          <w:kern w:val="36"/>
          <w:lang w:eastAsia="nl-NL"/>
        </w:rPr>
      </w:pPr>
    </w:p>
    <w:p w14:paraId="12744B86" w14:textId="77777777" w:rsidR="000A34BD" w:rsidRDefault="000A34BD" w:rsidP="00173184">
      <w:pPr>
        <w:spacing w:after="0" w:line="360" w:lineRule="auto"/>
        <w:outlineLvl w:val="0"/>
        <w:rPr>
          <w:rFonts w:ascii="Arial" w:eastAsia="Times New Roman" w:hAnsi="Arial" w:cs="Arial"/>
          <w:bCs/>
          <w:i/>
          <w:color w:val="000000"/>
          <w:kern w:val="36"/>
          <w:lang w:eastAsia="nl-NL"/>
        </w:rPr>
      </w:pPr>
    </w:p>
    <w:p w14:paraId="12820E80" w14:textId="77777777" w:rsidR="00A9078A" w:rsidRDefault="00A9078A"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i/>
          <w:color w:val="000000"/>
          <w:kern w:val="36"/>
          <w:lang w:eastAsia="nl-NL"/>
        </w:rPr>
        <w:t>Epoxylakken</w:t>
      </w:r>
    </w:p>
    <w:p w14:paraId="22730E88" w14:textId="77777777" w:rsidR="00A9078A" w:rsidRDefault="00A9078A"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prepolymeer van de epoxylakken heeft de volgende structuur:</w:t>
      </w:r>
    </w:p>
    <w:p w14:paraId="33013C91" w14:textId="77777777" w:rsidR="00A9078A" w:rsidRDefault="002E3800"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5E3B461A" wp14:editId="22FD4AA9">
            <wp:extent cx="4619625" cy="572361"/>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verf_prepolymeer.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49040" cy="576005"/>
                    </a:xfrm>
                    <a:prstGeom prst="rect">
                      <a:avLst/>
                    </a:prstGeom>
                  </pic:spPr>
                </pic:pic>
              </a:graphicData>
            </a:graphic>
          </wp:inline>
        </w:drawing>
      </w:r>
      <w:r>
        <w:rPr>
          <w:rFonts w:ascii="Arial" w:eastAsia="Times New Roman" w:hAnsi="Arial" w:cs="Arial"/>
          <w:bCs/>
          <w:color w:val="000000"/>
          <w:kern w:val="36"/>
          <w:lang w:eastAsia="nl-NL"/>
        </w:rPr>
        <w:t>`</w:t>
      </w:r>
    </w:p>
    <w:p w14:paraId="517D5340" w14:textId="77777777" w:rsidR="002E3800" w:rsidRDefault="002E3800" w:rsidP="00173184">
      <w:pPr>
        <w:spacing w:after="0" w:line="360" w:lineRule="auto"/>
        <w:outlineLvl w:val="0"/>
        <w:rPr>
          <w:rFonts w:ascii="Arial" w:eastAsia="Times New Roman" w:hAnsi="Arial" w:cs="Arial"/>
          <w:bCs/>
          <w:color w:val="000000"/>
          <w:kern w:val="36"/>
          <w:lang w:eastAsia="nl-NL"/>
        </w:rPr>
      </w:pPr>
    </w:p>
    <w:p w14:paraId="4FEFB084" w14:textId="77777777" w:rsidR="002E3800" w:rsidRDefault="002E3800"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Voor de vorming van het netwerkpolymeer is een stof nodig die met de eindstandige epoxygroepen kan reageren en zo de prepolymeerketens aan elkaar kan koppelen. Men noemt deze stof de ‘harder’. Hiervoor zijn onder andere diaminen geschikt die dan op de volgende manier net de epoxygroepen reageren:</w:t>
      </w:r>
    </w:p>
    <w:p w14:paraId="395391DE" w14:textId="77777777" w:rsidR="000B66E0" w:rsidRDefault="000B66E0" w:rsidP="00173184">
      <w:pPr>
        <w:spacing w:after="0" w:line="360" w:lineRule="auto"/>
        <w:outlineLvl w:val="0"/>
        <w:rPr>
          <w:rFonts w:ascii="Arial" w:eastAsia="Times New Roman" w:hAnsi="Arial" w:cs="Arial"/>
          <w:bCs/>
          <w:color w:val="000000"/>
          <w:kern w:val="36"/>
          <w:lang w:eastAsia="nl-NL"/>
        </w:rPr>
      </w:pPr>
    </w:p>
    <w:p w14:paraId="560FCA4A" w14:textId="77777777" w:rsidR="002E3800" w:rsidRDefault="00F572DB"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6A25E87E" wp14:editId="4B552554">
            <wp:extent cx="4810125" cy="510068"/>
            <wp:effectExtent l="0" t="0" r="0" b="4445"/>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verf_epoxyendiamine.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10125" cy="510068"/>
                    </a:xfrm>
                    <a:prstGeom prst="rect">
                      <a:avLst/>
                    </a:prstGeom>
                  </pic:spPr>
                </pic:pic>
              </a:graphicData>
            </a:graphic>
          </wp:inline>
        </w:drawing>
      </w:r>
    </w:p>
    <w:p w14:paraId="36D04E27" w14:textId="77777777" w:rsidR="005B2E55" w:rsidRDefault="005B2E55"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1</w:t>
      </w:r>
      <w:r w:rsidR="00B85AAD">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Wat is een thermoharder? Leg dit uit op micro- en op macroniveau.</w:t>
      </w:r>
    </w:p>
    <w:p w14:paraId="7052FCC4" w14:textId="77777777" w:rsidR="000B66E0" w:rsidRDefault="00B85AAD"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20</w:t>
      </w:r>
      <w:r w:rsidR="005B2E55">
        <w:rPr>
          <w:rFonts w:ascii="Arial" w:eastAsia="Times New Roman" w:hAnsi="Arial" w:cs="Arial"/>
          <w:bCs/>
          <w:color w:val="000000"/>
          <w:kern w:val="36"/>
          <w:lang w:eastAsia="nl-NL"/>
        </w:rPr>
        <w:tab/>
        <w:t xml:space="preserve">Laat met behulp van structuurformules </w:t>
      </w:r>
      <w:r w:rsidR="000B66E0">
        <w:rPr>
          <w:rFonts w:ascii="Arial" w:eastAsia="Times New Roman" w:hAnsi="Arial" w:cs="Arial"/>
          <w:bCs/>
          <w:color w:val="000000"/>
          <w:kern w:val="36"/>
          <w:lang w:eastAsia="nl-NL"/>
        </w:rPr>
        <w:t xml:space="preserve">zien </w:t>
      </w:r>
      <w:r w:rsidR="005B2E55">
        <w:rPr>
          <w:rFonts w:ascii="Arial" w:eastAsia="Times New Roman" w:hAnsi="Arial" w:cs="Arial"/>
          <w:bCs/>
          <w:color w:val="000000"/>
          <w:kern w:val="36"/>
          <w:lang w:eastAsia="nl-NL"/>
        </w:rPr>
        <w:t xml:space="preserve">hoe door de reactie van </w:t>
      </w:r>
    </w:p>
    <w:p w14:paraId="3AB7D9CC" w14:textId="77777777" w:rsidR="00D006E7" w:rsidRDefault="005B2E55" w:rsidP="00173184">
      <w:pPr>
        <w:spacing w:after="0" w:line="360" w:lineRule="auto"/>
        <w:ind w:left="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ethaan-1,2-diamine met het prepolymeer een thermoharder kan ontstaan.</w:t>
      </w:r>
    </w:p>
    <w:p w14:paraId="3A2B44D8" w14:textId="77777777" w:rsidR="00D006E7" w:rsidRDefault="00D006E7" w:rsidP="00173184">
      <w:pPr>
        <w:spacing w:after="0" w:line="360" w:lineRule="auto"/>
        <w:outlineLvl w:val="0"/>
        <w:rPr>
          <w:rFonts w:ascii="Arial" w:eastAsia="Times New Roman" w:hAnsi="Arial" w:cs="Arial"/>
          <w:bCs/>
          <w:color w:val="000000"/>
          <w:kern w:val="36"/>
          <w:lang w:eastAsia="nl-NL"/>
        </w:rPr>
      </w:pPr>
    </w:p>
    <w:tbl>
      <w:tblPr>
        <w:tblStyle w:val="Tabelraster"/>
        <w:tblW w:w="0" w:type="auto"/>
        <w:tblLook w:val="04A0" w:firstRow="1" w:lastRow="0" w:firstColumn="1" w:lastColumn="0" w:noHBand="0" w:noVBand="1"/>
      </w:tblPr>
      <w:tblGrid>
        <w:gridCol w:w="9060"/>
      </w:tblGrid>
      <w:tr w:rsidR="00D006E7" w14:paraId="5B8CA2E4" w14:textId="77777777" w:rsidTr="00D006E7">
        <w:tc>
          <w:tcPr>
            <w:tcW w:w="9062" w:type="dxa"/>
          </w:tcPr>
          <w:p w14:paraId="28FCF53A" w14:textId="77777777" w:rsidR="00D006E7" w:rsidRPr="00173184" w:rsidRDefault="00D006E7" w:rsidP="00173184">
            <w:pPr>
              <w:spacing w:line="360" w:lineRule="auto"/>
              <w:outlineLvl w:val="0"/>
              <w:rPr>
                <w:rFonts w:ascii="Times New Roman" w:eastAsia="Times New Roman" w:hAnsi="Times New Roman" w:cs="Times New Roman"/>
                <w:b/>
                <w:bCs/>
                <w:color w:val="000000"/>
                <w:kern w:val="36"/>
                <w:sz w:val="24"/>
                <w:szCs w:val="24"/>
                <w:lang w:eastAsia="nl-NL"/>
              </w:rPr>
            </w:pPr>
            <w:r w:rsidRPr="00173184">
              <w:rPr>
                <w:rFonts w:ascii="Times New Roman" w:eastAsia="Times New Roman" w:hAnsi="Times New Roman" w:cs="Times New Roman"/>
                <w:b/>
                <w:bCs/>
                <w:color w:val="000000"/>
                <w:kern w:val="36"/>
                <w:sz w:val="24"/>
                <w:szCs w:val="24"/>
                <w:lang w:eastAsia="nl-NL"/>
              </w:rPr>
              <w:t>Polyurethaancoating</w:t>
            </w:r>
          </w:p>
          <w:p w14:paraId="0B5874FC" w14:textId="55DA6A28" w:rsidR="00D006E7" w:rsidRDefault="00D006E7" w:rsidP="00173184">
            <w:pPr>
              <w:spacing w:line="360" w:lineRule="auto"/>
              <w:outlineLvl w:val="0"/>
              <w:rPr>
                <w:rFonts w:ascii="Arial" w:eastAsia="Times New Roman" w:hAnsi="Arial" w:cs="Arial"/>
                <w:bCs/>
                <w:color w:val="000000"/>
                <w:kern w:val="36"/>
                <w:lang w:eastAsia="nl-NL"/>
              </w:rPr>
            </w:pPr>
            <w:r w:rsidRPr="00173184">
              <w:rPr>
                <w:rFonts w:ascii="Times New Roman" w:eastAsia="Times New Roman" w:hAnsi="Times New Roman" w:cs="Times New Roman"/>
                <w:bCs/>
                <w:color w:val="000000"/>
                <w:kern w:val="36"/>
                <w:sz w:val="24"/>
                <w:szCs w:val="24"/>
                <w:lang w:eastAsia="nl-NL"/>
              </w:rPr>
              <w:t xml:space="preserve">Polyurethaan is (enigszins) flexibel en rekbaar. Daarom worden </w:t>
            </w:r>
            <w:r w:rsidR="00000750">
              <w:rPr>
                <w:rFonts w:ascii="Times New Roman" w:eastAsia="Times New Roman" w:hAnsi="Times New Roman" w:cs="Times New Roman"/>
                <w:bCs/>
                <w:color w:val="000000"/>
                <w:kern w:val="36"/>
                <w:sz w:val="24"/>
                <w:szCs w:val="24"/>
                <w:lang w:eastAsia="nl-NL"/>
              </w:rPr>
              <w:t>twee</w:t>
            </w:r>
            <w:r w:rsidRPr="00173184">
              <w:rPr>
                <w:rFonts w:ascii="Times New Roman" w:eastAsia="Times New Roman" w:hAnsi="Times New Roman" w:cs="Times New Roman"/>
                <w:bCs/>
                <w:color w:val="000000"/>
                <w:kern w:val="36"/>
                <w:sz w:val="24"/>
                <w:szCs w:val="24"/>
                <w:lang w:eastAsia="nl-NL"/>
              </w:rPr>
              <w:t xml:space="preserve"> componenten vloercoatings vaak verkocht voor vloeren die enigszins kunnen  </w:t>
            </w:r>
            <w:r w:rsidR="00827A51">
              <w:rPr>
                <w:rFonts w:ascii="Times New Roman" w:eastAsia="Times New Roman" w:hAnsi="Times New Roman" w:cs="Times New Roman"/>
                <w:bCs/>
                <w:color w:val="000000"/>
                <w:kern w:val="36"/>
                <w:sz w:val="24"/>
                <w:szCs w:val="24"/>
                <w:lang w:eastAsia="nl-NL"/>
              </w:rPr>
              <w:t>‘</w:t>
            </w:r>
            <w:r w:rsidRPr="00173184">
              <w:rPr>
                <w:rFonts w:ascii="Times New Roman" w:eastAsia="Times New Roman" w:hAnsi="Times New Roman" w:cs="Times New Roman"/>
                <w:bCs/>
                <w:color w:val="000000"/>
                <w:kern w:val="36"/>
                <w:sz w:val="24"/>
                <w:szCs w:val="24"/>
                <w:lang w:eastAsia="nl-NL"/>
              </w:rPr>
              <w:t>meegaan</w:t>
            </w:r>
            <w:r w:rsidR="00827A51">
              <w:rPr>
                <w:rFonts w:ascii="Times New Roman" w:eastAsia="Times New Roman" w:hAnsi="Times New Roman" w:cs="Times New Roman"/>
                <w:bCs/>
                <w:color w:val="000000"/>
                <w:kern w:val="36"/>
                <w:sz w:val="24"/>
                <w:szCs w:val="24"/>
                <w:lang w:eastAsia="nl-NL"/>
              </w:rPr>
              <w:t>’</w:t>
            </w:r>
            <w:r w:rsidRPr="00173184">
              <w:rPr>
                <w:rFonts w:ascii="Times New Roman" w:eastAsia="Times New Roman" w:hAnsi="Times New Roman" w:cs="Times New Roman"/>
                <w:bCs/>
                <w:color w:val="000000"/>
                <w:kern w:val="36"/>
                <w:sz w:val="24"/>
                <w:szCs w:val="24"/>
                <w:lang w:eastAsia="nl-NL"/>
              </w:rPr>
              <w:t xml:space="preserve"> met de beweging van de vloer. Polyurethaancoatings zijn er in een aromatische en alifatische variant. De aromatische variant zal gaan vergelen en vervolgens afbreken onder invloed van </w:t>
            </w:r>
            <w:r w:rsidR="00827A51">
              <w:rPr>
                <w:rFonts w:ascii="Times New Roman" w:eastAsia="Times New Roman" w:hAnsi="Times New Roman" w:cs="Times New Roman"/>
                <w:bCs/>
                <w:color w:val="000000"/>
                <w:kern w:val="36"/>
                <w:sz w:val="24"/>
                <w:szCs w:val="24"/>
                <w:lang w:eastAsia="nl-NL"/>
              </w:rPr>
              <w:t>uv</w:t>
            </w:r>
            <w:r w:rsidRPr="00173184">
              <w:rPr>
                <w:rFonts w:ascii="Times New Roman" w:eastAsia="Times New Roman" w:hAnsi="Times New Roman" w:cs="Times New Roman"/>
                <w:bCs/>
                <w:color w:val="000000"/>
                <w:kern w:val="36"/>
                <w:sz w:val="24"/>
                <w:szCs w:val="24"/>
                <w:lang w:eastAsia="nl-NL"/>
              </w:rPr>
              <w:t xml:space="preserve">-straling. Een alifatische </w:t>
            </w:r>
            <w:r w:rsidR="00106ACA" w:rsidRPr="00173184">
              <w:rPr>
                <w:rFonts w:ascii="Times New Roman" w:eastAsia="Times New Roman" w:hAnsi="Times New Roman" w:cs="Times New Roman"/>
                <w:bCs/>
                <w:color w:val="000000"/>
                <w:kern w:val="36"/>
                <w:sz w:val="24"/>
                <w:szCs w:val="24"/>
                <w:lang w:eastAsia="nl-NL"/>
              </w:rPr>
              <w:t>p</w:t>
            </w:r>
            <w:r w:rsidRPr="00173184">
              <w:rPr>
                <w:rFonts w:ascii="Times New Roman" w:eastAsia="Times New Roman" w:hAnsi="Times New Roman" w:cs="Times New Roman"/>
                <w:bCs/>
                <w:color w:val="000000"/>
                <w:kern w:val="36"/>
                <w:sz w:val="24"/>
                <w:szCs w:val="24"/>
                <w:lang w:eastAsia="nl-NL"/>
              </w:rPr>
              <w:t xml:space="preserve">olyurethaan is daarentegen niet gevoelig voor </w:t>
            </w:r>
            <w:r w:rsidR="00827A51">
              <w:rPr>
                <w:rFonts w:ascii="Times New Roman" w:eastAsia="Times New Roman" w:hAnsi="Times New Roman" w:cs="Times New Roman"/>
                <w:bCs/>
                <w:color w:val="000000"/>
                <w:kern w:val="36"/>
                <w:sz w:val="24"/>
                <w:szCs w:val="24"/>
                <w:lang w:eastAsia="nl-NL"/>
              </w:rPr>
              <w:t>uv</w:t>
            </w:r>
            <w:r w:rsidR="00F46951" w:rsidRPr="00173184">
              <w:rPr>
                <w:rFonts w:ascii="Times New Roman" w:eastAsia="Times New Roman" w:hAnsi="Times New Roman" w:cs="Times New Roman"/>
                <w:bCs/>
                <w:color w:val="000000"/>
                <w:kern w:val="36"/>
                <w:sz w:val="24"/>
                <w:szCs w:val="24"/>
                <w:lang w:eastAsia="nl-NL"/>
              </w:rPr>
              <w:t>-straling</w:t>
            </w:r>
            <w:r w:rsidRPr="00173184">
              <w:rPr>
                <w:rFonts w:ascii="Times New Roman" w:eastAsia="Times New Roman" w:hAnsi="Times New Roman" w:cs="Times New Roman"/>
                <w:bCs/>
                <w:color w:val="000000"/>
                <w:kern w:val="36"/>
                <w:sz w:val="24"/>
                <w:szCs w:val="24"/>
                <w:lang w:eastAsia="nl-NL"/>
              </w:rPr>
              <w:t xml:space="preserve"> en zeer geschikt voor toepassingen</w:t>
            </w:r>
            <w:r w:rsidR="00386777">
              <w:rPr>
                <w:rFonts w:ascii="Times New Roman" w:eastAsia="Times New Roman" w:hAnsi="Times New Roman" w:cs="Times New Roman"/>
                <w:bCs/>
                <w:color w:val="000000"/>
                <w:kern w:val="36"/>
                <w:sz w:val="24"/>
                <w:szCs w:val="24"/>
                <w:lang w:eastAsia="nl-NL"/>
              </w:rPr>
              <w:t xml:space="preserve"> buiten</w:t>
            </w:r>
            <w:r w:rsidRPr="00173184">
              <w:rPr>
                <w:rFonts w:ascii="Times New Roman" w:eastAsia="Times New Roman" w:hAnsi="Times New Roman" w:cs="Times New Roman"/>
                <w:bCs/>
                <w:color w:val="000000"/>
                <w:kern w:val="36"/>
                <w:sz w:val="24"/>
                <w:szCs w:val="24"/>
                <w:lang w:eastAsia="nl-NL"/>
              </w:rPr>
              <w:t>.</w:t>
            </w:r>
          </w:p>
        </w:tc>
      </w:tr>
    </w:tbl>
    <w:p w14:paraId="3D51D946" w14:textId="77777777" w:rsidR="00D006E7" w:rsidRDefault="00D006E7" w:rsidP="00173184">
      <w:pPr>
        <w:spacing w:after="0" w:line="360" w:lineRule="auto"/>
        <w:outlineLvl w:val="0"/>
        <w:rPr>
          <w:rFonts w:ascii="Arial" w:eastAsia="Times New Roman" w:hAnsi="Arial" w:cs="Arial"/>
          <w:bCs/>
          <w:color w:val="000000"/>
          <w:kern w:val="36"/>
          <w:lang w:eastAsia="nl-NL"/>
        </w:rPr>
      </w:pPr>
    </w:p>
    <w:p w14:paraId="0809211C" w14:textId="77777777" w:rsidR="005B2E55" w:rsidRDefault="005B2E55"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i/>
          <w:color w:val="000000"/>
          <w:kern w:val="36"/>
          <w:lang w:eastAsia="nl-NL"/>
        </w:rPr>
        <w:t>Polyurethanen</w:t>
      </w:r>
    </w:p>
    <w:p w14:paraId="6147D802" w14:textId="77777777" w:rsidR="00106ACA" w:rsidRDefault="00106ACA"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Polyurethaancoatings zijn er in een aromatische en alifatische variant.</w:t>
      </w:r>
    </w:p>
    <w:p w14:paraId="1C369E58" w14:textId="77777777" w:rsidR="00106ACA" w:rsidRDefault="00106ACA"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B85AAD">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Wat is het verschil tussen alifatisch en aromatisch?</w:t>
      </w:r>
    </w:p>
    <w:p w14:paraId="766552BC" w14:textId="77777777" w:rsidR="00106ACA" w:rsidRDefault="00106ACA" w:rsidP="00173184">
      <w:pPr>
        <w:spacing w:after="0" w:line="360" w:lineRule="auto"/>
        <w:outlineLvl w:val="0"/>
        <w:rPr>
          <w:rFonts w:ascii="Arial" w:eastAsia="Times New Roman" w:hAnsi="Arial" w:cs="Arial"/>
          <w:bCs/>
          <w:color w:val="000000"/>
          <w:kern w:val="36"/>
          <w:lang w:eastAsia="nl-NL"/>
        </w:rPr>
      </w:pPr>
    </w:p>
    <w:p w14:paraId="2823DC0D" w14:textId="37276456" w:rsidR="005B2E55" w:rsidRPr="005B2E55" w:rsidRDefault="005B2E55"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Bij deze lakken ontstaat een dried</w:t>
      </w:r>
      <w:r w:rsidR="00226147">
        <w:rPr>
          <w:rFonts w:ascii="Arial" w:eastAsia="Times New Roman" w:hAnsi="Arial" w:cs="Arial"/>
          <w:bCs/>
          <w:color w:val="000000"/>
          <w:kern w:val="36"/>
          <w:lang w:eastAsia="nl-NL"/>
        </w:rPr>
        <w:t>i</w:t>
      </w:r>
      <w:r>
        <w:rPr>
          <w:rFonts w:ascii="Arial" w:eastAsia="Times New Roman" w:hAnsi="Arial" w:cs="Arial"/>
          <w:bCs/>
          <w:color w:val="000000"/>
          <w:kern w:val="36"/>
          <w:lang w:eastAsia="nl-NL"/>
        </w:rPr>
        <w:t xml:space="preserve">mensionaal netwerk uit </w:t>
      </w:r>
      <w:r>
        <w:rPr>
          <w:rFonts w:ascii="Arial" w:eastAsia="Times New Roman" w:hAnsi="Arial" w:cs="Arial"/>
          <w:bCs/>
          <w:i/>
          <w:color w:val="000000"/>
          <w:kern w:val="36"/>
          <w:lang w:eastAsia="nl-NL"/>
        </w:rPr>
        <w:t>ketenvormige</w:t>
      </w:r>
      <w:r>
        <w:rPr>
          <w:rFonts w:ascii="Arial" w:eastAsia="Times New Roman" w:hAnsi="Arial" w:cs="Arial"/>
          <w:bCs/>
          <w:color w:val="000000"/>
          <w:kern w:val="36"/>
          <w:lang w:eastAsia="nl-NL"/>
        </w:rPr>
        <w:t xml:space="preserve"> polyalcoholen </w:t>
      </w:r>
      <w:r w:rsidR="00D006E7">
        <w:rPr>
          <w:rFonts w:ascii="Arial" w:eastAsia="Times New Roman" w:hAnsi="Arial" w:cs="Arial"/>
          <w:bCs/>
          <w:color w:val="000000"/>
          <w:kern w:val="36"/>
          <w:lang w:eastAsia="nl-NL"/>
        </w:rPr>
        <w:t>(</w:t>
      </w:r>
      <w:r>
        <w:rPr>
          <w:rFonts w:ascii="Arial" w:eastAsia="Times New Roman" w:hAnsi="Arial" w:cs="Arial"/>
          <w:bCs/>
          <w:color w:val="000000"/>
          <w:kern w:val="36"/>
          <w:lang w:eastAsia="nl-NL"/>
        </w:rPr>
        <w:t xml:space="preserve">het prepolymeer) en </w:t>
      </w:r>
      <w:r w:rsidR="00FD3AFD">
        <w:rPr>
          <w:rFonts w:ascii="Arial" w:eastAsia="Times New Roman" w:hAnsi="Arial" w:cs="Arial"/>
          <w:bCs/>
          <w:color w:val="000000"/>
          <w:kern w:val="36"/>
          <w:lang w:eastAsia="nl-NL"/>
        </w:rPr>
        <w:t>di</w:t>
      </w:r>
      <w:r>
        <w:rPr>
          <w:rFonts w:ascii="Arial" w:eastAsia="Times New Roman" w:hAnsi="Arial" w:cs="Arial"/>
          <w:bCs/>
          <w:color w:val="000000"/>
          <w:kern w:val="36"/>
          <w:lang w:eastAsia="nl-NL"/>
        </w:rPr>
        <w:t>isoc</w:t>
      </w:r>
      <w:r w:rsidR="00226147">
        <w:rPr>
          <w:rFonts w:ascii="Arial" w:eastAsia="Times New Roman" w:hAnsi="Arial" w:cs="Arial"/>
          <w:bCs/>
          <w:color w:val="000000"/>
          <w:kern w:val="36"/>
          <w:lang w:eastAsia="nl-NL"/>
        </w:rPr>
        <w:t>yanaten (de tweede component =  de ‘harder’</w:t>
      </w:r>
      <w:r w:rsidR="00386777">
        <w:rPr>
          <w:rFonts w:ascii="Arial" w:eastAsia="Times New Roman" w:hAnsi="Arial" w:cs="Arial"/>
          <w:bCs/>
          <w:color w:val="000000"/>
          <w:kern w:val="36"/>
          <w:lang w:eastAsia="nl-NL"/>
        </w:rPr>
        <w:t>)</w:t>
      </w:r>
      <w:r w:rsidR="00226147">
        <w:rPr>
          <w:rFonts w:ascii="Arial" w:eastAsia="Times New Roman" w:hAnsi="Arial" w:cs="Arial"/>
          <w:bCs/>
          <w:color w:val="000000"/>
          <w:kern w:val="36"/>
          <w:lang w:eastAsia="nl-NL"/>
        </w:rPr>
        <w:t>. Als polyalcohol komt bijvoorbeeld het polymeermolecuul in aanmerking dat ontstaat door polymerisatie van hexaandizuur en glycerol.</w:t>
      </w:r>
      <w:r w:rsidR="00FD3AFD">
        <w:rPr>
          <w:rFonts w:ascii="Arial" w:eastAsia="Times New Roman" w:hAnsi="Arial" w:cs="Arial"/>
          <w:bCs/>
          <w:color w:val="000000"/>
          <w:kern w:val="36"/>
          <w:lang w:eastAsia="nl-NL"/>
        </w:rPr>
        <w:t xml:space="preserve"> Hierbij reageren twee van de drie OH-groepen van glycerol.</w:t>
      </w:r>
    </w:p>
    <w:p w14:paraId="02BDABFA" w14:textId="77777777" w:rsidR="005B2E55" w:rsidRDefault="005B2E55"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B85AAD">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00226147">
        <w:rPr>
          <w:rFonts w:ascii="Arial" w:eastAsia="Times New Roman" w:hAnsi="Arial" w:cs="Arial"/>
          <w:bCs/>
          <w:color w:val="000000"/>
          <w:kern w:val="36"/>
          <w:lang w:eastAsia="nl-NL"/>
        </w:rPr>
        <w:t>Teken een stuk uit het midden van dit poly</w:t>
      </w:r>
      <w:r w:rsidR="00FD3AFD">
        <w:rPr>
          <w:rFonts w:ascii="Arial" w:eastAsia="Times New Roman" w:hAnsi="Arial" w:cs="Arial"/>
          <w:bCs/>
          <w:color w:val="000000"/>
          <w:kern w:val="36"/>
          <w:lang w:eastAsia="nl-NL"/>
        </w:rPr>
        <w:t>alcohol</w:t>
      </w:r>
      <w:r w:rsidR="00226147">
        <w:rPr>
          <w:rFonts w:ascii="Arial" w:eastAsia="Times New Roman" w:hAnsi="Arial" w:cs="Arial"/>
          <w:bCs/>
          <w:color w:val="000000"/>
          <w:kern w:val="36"/>
          <w:lang w:eastAsia="nl-NL"/>
        </w:rPr>
        <w:t xml:space="preserve"> als hexaandizuur en glycerol met elkaar reageren.</w:t>
      </w:r>
    </w:p>
    <w:p w14:paraId="417B53B6" w14:textId="77777777" w:rsidR="00106ACA" w:rsidRDefault="00106ACA" w:rsidP="00173184">
      <w:pPr>
        <w:spacing w:after="0" w:line="360" w:lineRule="auto"/>
        <w:outlineLvl w:val="0"/>
        <w:rPr>
          <w:rFonts w:ascii="Arial" w:eastAsia="Times New Roman" w:hAnsi="Arial" w:cs="Arial"/>
          <w:bCs/>
          <w:color w:val="000000"/>
          <w:kern w:val="36"/>
          <w:lang w:eastAsia="nl-NL"/>
        </w:rPr>
      </w:pPr>
    </w:p>
    <w:p w14:paraId="3347484F" w14:textId="77777777" w:rsidR="00226147" w:rsidRDefault="00226147"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basisreactie tussen een isocyanaat en </w:t>
      </w:r>
      <w:r w:rsidR="00FD3AFD">
        <w:rPr>
          <w:rFonts w:ascii="Arial" w:eastAsia="Times New Roman" w:hAnsi="Arial" w:cs="Arial"/>
          <w:bCs/>
          <w:color w:val="000000"/>
          <w:kern w:val="36"/>
          <w:lang w:eastAsia="nl-NL"/>
        </w:rPr>
        <w:t xml:space="preserve">een </w:t>
      </w:r>
      <w:r>
        <w:rPr>
          <w:rFonts w:ascii="Arial" w:eastAsia="Times New Roman" w:hAnsi="Arial" w:cs="Arial"/>
          <w:bCs/>
          <w:color w:val="000000"/>
          <w:kern w:val="36"/>
          <w:lang w:eastAsia="nl-NL"/>
        </w:rPr>
        <w:t>alcohol verloopt als volgt:</w:t>
      </w:r>
    </w:p>
    <w:p w14:paraId="50ADCB5A" w14:textId="77777777" w:rsidR="007A5F69" w:rsidRDefault="007A5F69" w:rsidP="00173184">
      <w:pPr>
        <w:spacing w:after="0" w:line="360" w:lineRule="auto"/>
        <w:outlineLvl w:val="0"/>
        <w:rPr>
          <w:rFonts w:ascii="Arial" w:eastAsia="Times New Roman" w:hAnsi="Arial" w:cs="Arial"/>
          <w:bCs/>
          <w:color w:val="000000"/>
          <w:kern w:val="36"/>
          <w:lang w:eastAsia="nl-NL"/>
        </w:rPr>
      </w:pPr>
    </w:p>
    <w:p w14:paraId="365F0E91" w14:textId="77777777" w:rsidR="005F1FF5" w:rsidRDefault="000B66E0"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1C85F583" wp14:editId="5A286EF1">
            <wp:extent cx="2857500" cy="605840"/>
            <wp:effectExtent l="0" t="0" r="0" b="381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verf_isobasis.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83708" cy="611396"/>
                    </a:xfrm>
                    <a:prstGeom prst="rect">
                      <a:avLst/>
                    </a:prstGeom>
                  </pic:spPr>
                </pic:pic>
              </a:graphicData>
            </a:graphic>
          </wp:inline>
        </w:drawing>
      </w:r>
    </w:p>
    <w:p w14:paraId="77BEA677" w14:textId="77777777" w:rsidR="007A5F69" w:rsidRDefault="007A5F69" w:rsidP="00173184">
      <w:pPr>
        <w:spacing w:after="0" w:line="360" w:lineRule="auto"/>
        <w:outlineLvl w:val="0"/>
        <w:rPr>
          <w:rFonts w:ascii="Arial" w:eastAsia="Times New Roman" w:hAnsi="Arial" w:cs="Arial"/>
          <w:bCs/>
          <w:color w:val="000000"/>
          <w:kern w:val="36"/>
          <w:lang w:eastAsia="nl-NL"/>
        </w:rPr>
      </w:pPr>
    </w:p>
    <w:p w14:paraId="6805229B" w14:textId="77777777" w:rsidR="00226147" w:rsidRDefault="005F1FF5"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Gebruik voor </w:t>
      </w:r>
      <w:r w:rsidR="000B66E0">
        <w:rPr>
          <w:rFonts w:ascii="Arial" w:eastAsia="Times New Roman" w:hAnsi="Arial" w:cs="Arial"/>
          <w:bCs/>
          <w:color w:val="000000"/>
          <w:kern w:val="36"/>
          <w:lang w:eastAsia="nl-NL"/>
        </w:rPr>
        <w:t>di</w:t>
      </w:r>
      <w:r>
        <w:rPr>
          <w:rFonts w:ascii="Arial" w:eastAsia="Times New Roman" w:hAnsi="Arial" w:cs="Arial"/>
          <w:bCs/>
          <w:color w:val="000000"/>
          <w:kern w:val="36"/>
          <w:lang w:eastAsia="nl-NL"/>
        </w:rPr>
        <w:t xml:space="preserve">isocyanaat de volgende structuurformule: </w:t>
      </w:r>
      <w:r w:rsidR="000B66E0">
        <w:rPr>
          <w:rFonts w:ascii="Arial" w:eastAsia="Times New Roman" w:hAnsi="Arial" w:cs="Arial"/>
          <w:bCs/>
          <w:noProof/>
          <w:color w:val="000000"/>
          <w:kern w:val="36"/>
          <w:lang w:eastAsia="nl-NL"/>
        </w:rPr>
        <w:drawing>
          <wp:inline distT="0" distB="0" distL="0" distR="0" wp14:anchorId="5C34F0E9" wp14:editId="760B00EB">
            <wp:extent cx="1885950" cy="165931"/>
            <wp:effectExtent l="0" t="0" r="0" b="571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verf_diisocyanaat.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60530" cy="172493"/>
                    </a:xfrm>
                    <a:prstGeom prst="rect">
                      <a:avLst/>
                    </a:prstGeom>
                  </pic:spPr>
                </pic:pic>
              </a:graphicData>
            </a:graphic>
          </wp:inline>
        </w:drawing>
      </w:r>
      <w:r w:rsidR="000B66E0">
        <w:rPr>
          <w:rFonts w:ascii="Arial" w:eastAsia="Times New Roman" w:hAnsi="Arial" w:cs="Arial"/>
          <w:bCs/>
          <w:color w:val="000000"/>
          <w:kern w:val="36"/>
          <w:lang w:eastAsia="nl-NL"/>
        </w:rPr>
        <w:t>.</w:t>
      </w:r>
    </w:p>
    <w:p w14:paraId="280D8C6C" w14:textId="77777777" w:rsidR="005F1FF5" w:rsidRDefault="005F1FF5" w:rsidP="00173184">
      <w:pPr>
        <w:spacing w:after="0" w:line="360" w:lineRule="auto"/>
        <w:outlineLvl w:val="0"/>
        <w:rPr>
          <w:rFonts w:ascii="Arial" w:eastAsia="Times New Roman" w:hAnsi="Arial" w:cs="Arial"/>
          <w:bCs/>
          <w:color w:val="000000"/>
          <w:kern w:val="36"/>
          <w:lang w:eastAsia="nl-NL"/>
        </w:rPr>
      </w:pPr>
    </w:p>
    <w:p w14:paraId="2AD0C53B" w14:textId="77777777" w:rsidR="00226147" w:rsidRDefault="00226147"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B85AAD">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 xml:space="preserve">Teken een stukje netwerkstructuur dat ontstaat als het </w:t>
      </w:r>
      <w:r w:rsidR="000B66E0">
        <w:rPr>
          <w:rFonts w:ascii="Arial" w:eastAsia="Times New Roman" w:hAnsi="Arial" w:cs="Arial"/>
          <w:bCs/>
          <w:color w:val="000000"/>
          <w:kern w:val="36"/>
          <w:lang w:eastAsia="nl-NL"/>
        </w:rPr>
        <w:t>di</w:t>
      </w:r>
      <w:r>
        <w:rPr>
          <w:rFonts w:ascii="Arial" w:eastAsia="Times New Roman" w:hAnsi="Arial" w:cs="Arial"/>
          <w:bCs/>
          <w:color w:val="000000"/>
          <w:kern w:val="36"/>
          <w:lang w:eastAsia="nl-NL"/>
        </w:rPr>
        <w:t>isocyanaat en het alcohol bij elkaar gevoegd worden.</w:t>
      </w:r>
    </w:p>
    <w:p w14:paraId="262B328A" w14:textId="77777777" w:rsidR="005F1FF5" w:rsidRDefault="005F1FF5" w:rsidP="00173184">
      <w:pPr>
        <w:spacing w:after="0" w:line="360" w:lineRule="auto"/>
        <w:outlineLvl w:val="0"/>
        <w:rPr>
          <w:rFonts w:ascii="Arial" w:eastAsia="Times New Roman" w:hAnsi="Arial" w:cs="Arial"/>
          <w:bCs/>
          <w:color w:val="000000"/>
          <w:kern w:val="36"/>
          <w:lang w:eastAsia="nl-NL"/>
        </w:rPr>
      </w:pPr>
    </w:p>
    <w:p w14:paraId="623EA442" w14:textId="5867F94A" w:rsidR="00226147" w:rsidRDefault="005F1FF5"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In het voorafgaande heb je kennisgemaakt met typen bindmiddelen in verven en lakken.</w:t>
      </w:r>
    </w:p>
    <w:p w14:paraId="183066CC" w14:textId="77777777" w:rsidR="00226147" w:rsidRPr="00A9078A" w:rsidRDefault="00226147"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B85AAD">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r w:rsidR="005F1FF5">
        <w:rPr>
          <w:rFonts w:ascii="Arial" w:eastAsia="Times New Roman" w:hAnsi="Arial" w:cs="Arial"/>
          <w:bCs/>
          <w:color w:val="000000"/>
          <w:kern w:val="36"/>
          <w:lang w:eastAsia="nl-NL"/>
        </w:rPr>
        <w:t>Maak een indeling van verven/lakken en toegepaste bindmiddelen.</w:t>
      </w:r>
    </w:p>
    <w:p w14:paraId="13E46C64" w14:textId="77777777" w:rsidR="003014AA" w:rsidRPr="008A2D64" w:rsidRDefault="003014AA" w:rsidP="00173184">
      <w:pPr>
        <w:spacing w:after="0" w:line="360" w:lineRule="auto"/>
        <w:outlineLvl w:val="0"/>
        <w:rPr>
          <w:rFonts w:ascii="Arial" w:eastAsia="Times New Roman" w:hAnsi="Arial" w:cs="Arial"/>
          <w:bCs/>
          <w:color w:val="000000"/>
          <w:kern w:val="36"/>
          <w:lang w:eastAsia="nl-NL"/>
        </w:rPr>
      </w:pPr>
    </w:p>
    <w:p w14:paraId="4B3DC0A5" w14:textId="77777777" w:rsidR="001B3197" w:rsidRDefault="001B3197" w:rsidP="00173184">
      <w:pPr>
        <w:spacing w:after="0" w:line="360" w:lineRule="auto"/>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1B145D4D" w14:textId="77777777" w:rsidR="00DE5B0A" w:rsidRDefault="008607FF" w:rsidP="00173184">
      <w:pPr>
        <w:spacing w:after="0" w:line="36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Verf in soorten en maten</w:t>
      </w:r>
    </w:p>
    <w:p w14:paraId="774C00E7" w14:textId="77777777" w:rsidR="00B36982" w:rsidRDefault="003014AA"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1 </w:t>
      </w:r>
      <w:r w:rsidR="00B55932">
        <w:rPr>
          <w:rFonts w:ascii="Arial" w:eastAsia="Times New Roman" w:hAnsi="Arial" w:cs="Arial"/>
          <w:bCs/>
          <w:color w:val="000000"/>
          <w:kern w:val="36"/>
          <w:lang w:eastAsia="nl-NL"/>
        </w:rPr>
        <w:tab/>
      </w:r>
      <w:r w:rsidR="000B66E0">
        <w:rPr>
          <w:rFonts w:ascii="Arial" w:eastAsia="Times New Roman" w:hAnsi="Arial" w:cs="Arial"/>
          <w:bCs/>
          <w:color w:val="000000"/>
          <w:kern w:val="36"/>
          <w:lang w:eastAsia="nl-NL"/>
        </w:rPr>
        <w:t>Een fysisch drogende verf betekent dat bij uitharden alleen het oplosmiddel verdampt.</w:t>
      </w:r>
    </w:p>
    <w:p w14:paraId="39CB8505" w14:textId="77777777" w:rsidR="002404EA" w:rsidRDefault="00852EEF"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2 </w:t>
      </w:r>
      <w:r w:rsidR="00B55932">
        <w:rPr>
          <w:rFonts w:ascii="Arial" w:eastAsia="Times New Roman" w:hAnsi="Arial" w:cs="Arial"/>
          <w:bCs/>
          <w:color w:val="000000"/>
          <w:kern w:val="36"/>
          <w:lang w:eastAsia="nl-NL"/>
        </w:rPr>
        <w:tab/>
      </w:r>
      <w:r w:rsidR="002404EA">
        <w:rPr>
          <w:rFonts w:ascii="Arial" w:eastAsia="Times New Roman" w:hAnsi="Arial" w:cs="Arial"/>
          <w:bCs/>
          <w:noProof/>
          <w:color w:val="000000"/>
          <w:kern w:val="36"/>
          <w:lang w:eastAsia="nl-NL"/>
        </w:rPr>
        <w:drawing>
          <wp:inline distT="0" distB="0" distL="0" distR="0" wp14:anchorId="1F2F3541" wp14:editId="711AB815">
            <wp:extent cx="2619375" cy="214575"/>
            <wp:effectExtent l="0"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verf_salpzuurreactie.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79218" cy="219477"/>
                    </a:xfrm>
                    <a:prstGeom prst="rect">
                      <a:avLst/>
                    </a:prstGeom>
                  </pic:spPr>
                </pic:pic>
              </a:graphicData>
            </a:graphic>
          </wp:inline>
        </w:drawing>
      </w:r>
    </w:p>
    <w:p w14:paraId="4FBAE842" w14:textId="77777777" w:rsidR="003014AA" w:rsidRDefault="00B55932"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p>
    <w:p w14:paraId="506D04D7" w14:textId="77777777" w:rsidR="002404EA" w:rsidRDefault="002404EA"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sidR="009E263D">
        <w:rPr>
          <w:rFonts w:ascii="Arial" w:eastAsia="Times New Roman" w:hAnsi="Arial" w:cs="Arial"/>
          <w:bCs/>
          <w:noProof/>
          <w:color w:val="000000"/>
          <w:kern w:val="36"/>
          <w:lang w:eastAsia="nl-NL"/>
        </w:rPr>
        <w:drawing>
          <wp:inline distT="0" distB="0" distL="0" distR="0" wp14:anchorId="2914E3AF" wp14:editId="216F7356">
            <wp:extent cx="2838450" cy="766726"/>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verf_nitrocellulose.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1882" cy="770354"/>
                    </a:xfrm>
                    <a:prstGeom prst="rect">
                      <a:avLst/>
                    </a:prstGeom>
                  </pic:spPr>
                </pic:pic>
              </a:graphicData>
            </a:graphic>
          </wp:inline>
        </w:drawing>
      </w:r>
    </w:p>
    <w:p w14:paraId="015F9648" w14:textId="77777777" w:rsidR="00B55932" w:rsidRDefault="00B55932"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r w:rsidR="000B66E0">
        <w:rPr>
          <w:rFonts w:ascii="Arial" w:eastAsia="Times New Roman" w:hAnsi="Arial" w:cs="Arial"/>
          <w:bCs/>
          <w:color w:val="000000"/>
          <w:kern w:val="36"/>
          <w:lang w:eastAsia="nl-NL"/>
        </w:rPr>
        <w:t>Bij een lage veresteringsgraad zijn er relatief veel OH-groepen aanwezig. Hierdoor is waterstofbrugvorming mogelijk bij gebruik van een alcohol. Verder hebben beide stoffen ook nog een koolstofketen.</w:t>
      </w:r>
    </w:p>
    <w:p w14:paraId="4B150A64" w14:textId="77777777" w:rsidR="00B55932" w:rsidRDefault="00B55932"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r>
    </w:p>
    <w:p w14:paraId="013C8E0D" w14:textId="77777777" w:rsidR="009E263D" w:rsidRDefault="009E263D"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sidR="00E84C40">
        <w:rPr>
          <w:rFonts w:ascii="Arial" w:eastAsia="Times New Roman" w:hAnsi="Arial" w:cs="Arial"/>
          <w:bCs/>
          <w:noProof/>
          <w:color w:val="000000"/>
          <w:kern w:val="36"/>
          <w:lang w:eastAsia="nl-NL"/>
        </w:rPr>
        <w:drawing>
          <wp:inline distT="0" distB="0" distL="0" distR="0" wp14:anchorId="4BA87E03" wp14:editId="19F715C7">
            <wp:extent cx="3276017" cy="590550"/>
            <wp:effectExtent l="0" t="0" r="635"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verf_vormingpropeoaa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99725" cy="594824"/>
                    </a:xfrm>
                    <a:prstGeom prst="rect">
                      <a:avLst/>
                    </a:prstGeom>
                  </pic:spPr>
                </pic:pic>
              </a:graphicData>
            </a:graphic>
          </wp:inline>
        </w:drawing>
      </w:r>
    </w:p>
    <w:p w14:paraId="0B2240FF" w14:textId="77777777" w:rsidR="00B55932" w:rsidRDefault="00B55932"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p>
    <w:p w14:paraId="3C2439ED" w14:textId="77777777" w:rsidR="009E263D" w:rsidRDefault="009E263D"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sidR="00703CE8">
        <w:rPr>
          <w:rFonts w:ascii="Arial" w:eastAsia="Times New Roman" w:hAnsi="Arial" w:cs="Arial"/>
          <w:bCs/>
          <w:noProof/>
          <w:color w:val="000000"/>
          <w:kern w:val="36"/>
          <w:lang w:eastAsia="nl-NL"/>
        </w:rPr>
        <w:drawing>
          <wp:inline distT="0" distB="0" distL="0" distR="0" wp14:anchorId="370B4138" wp14:editId="45D1D796">
            <wp:extent cx="3086100" cy="859140"/>
            <wp:effectExtent l="0" t="0" r="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verf_polymeer.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09332" cy="865608"/>
                    </a:xfrm>
                    <a:prstGeom prst="rect">
                      <a:avLst/>
                    </a:prstGeom>
                  </pic:spPr>
                </pic:pic>
              </a:graphicData>
            </a:graphic>
          </wp:inline>
        </w:drawing>
      </w:r>
    </w:p>
    <w:p w14:paraId="54CEFC6B" w14:textId="77777777" w:rsidR="00B55932" w:rsidRDefault="00B55932"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r>
      <w:r w:rsidR="000B66E0">
        <w:rPr>
          <w:rFonts w:ascii="Arial" w:eastAsia="Times New Roman" w:hAnsi="Arial" w:cs="Arial"/>
          <w:bCs/>
          <w:color w:val="000000"/>
          <w:kern w:val="36"/>
          <w:lang w:eastAsia="nl-NL"/>
        </w:rPr>
        <w:t xml:space="preserve">Een emulsie is een mengsel van twee vloeistoffen die </w:t>
      </w:r>
      <w:r w:rsidR="00504548">
        <w:rPr>
          <w:rFonts w:ascii="Arial" w:eastAsia="Times New Roman" w:hAnsi="Arial" w:cs="Arial"/>
          <w:bCs/>
          <w:color w:val="000000"/>
          <w:kern w:val="36"/>
          <w:lang w:eastAsia="nl-NL"/>
        </w:rPr>
        <w:t>niet in elkaar oplossen.</w:t>
      </w:r>
    </w:p>
    <w:p w14:paraId="23B689C3" w14:textId="77777777" w:rsidR="00B55932" w:rsidRDefault="00B55932"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r>
      <w:r w:rsidR="00504548">
        <w:rPr>
          <w:rFonts w:ascii="Arial" w:eastAsia="Times New Roman" w:hAnsi="Arial" w:cs="Arial"/>
          <w:bCs/>
          <w:color w:val="000000"/>
          <w:kern w:val="36"/>
          <w:lang w:eastAsia="nl-NL"/>
        </w:rPr>
        <w:t>Je voegt dan een emulgator toe.</w:t>
      </w:r>
    </w:p>
    <w:p w14:paraId="2CCFBF1B" w14:textId="77777777" w:rsidR="00B55932" w:rsidRDefault="00B55932"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r>
      <w:r w:rsidR="00504548">
        <w:rPr>
          <w:rFonts w:ascii="Arial" w:eastAsia="Times New Roman" w:hAnsi="Arial" w:cs="Arial"/>
          <w:bCs/>
          <w:color w:val="000000"/>
          <w:kern w:val="36"/>
          <w:lang w:eastAsia="nl-NL"/>
        </w:rPr>
        <w:t>De polaire kop van de emulgator steekt in het polaire water, de apolaire staart in het apolaire monomeer.</w:t>
      </w:r>
    </w:p>
    <w:p w14:paraId="38E32A4D" w14:textId="77777777" w:rsidR="00B55932" w:rsidRDefault="00B55932"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p>
    <w:p w14:paraId="7DDAAE5A" w14:textId="77777777" w:rsidR="00703CE8" w:rsidRDefault="00703CE8"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1E4871F5" wp14:editId="5C487D06">
            <wp:extent cx="4257675" cy="1998337"/>
            <wp:effectExtent l="0" t="0" r="0" b="254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erf_mechanismealkeen.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74163" cy="2006075"/>
                    </a:xfrm>
                    <a:prstGeom prst="rect">
                      <a:avLst/>
                    </a:prstGeom>
                  </pic:spPr>
                </pic:pic>
              </a:graphicData>
            </a:graphic>
          </wp:inline>
        </w:drawing>
      </w:r>
    </w:p>
    <w:p w14:paraId="495F9F7E" w14:textId="77777777" w:rsidR="00B55932" w:rsidRDefault="00B55932"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r>
      <w:r w:rsidR="00504548">
        <w:rPr>
          <w:rFonts w:ascii="Arial" w:eastAsia="Times New Roman" w:hAnsi="Arial" w:cs="Arial"/>
          <w:bCs/>
          <w:color w:val="000000"/>
          <w:kern w:val="36"/>
          <w:lang w:eastAsia="nl-NL"/>
        </w:rPr>
        <w:t xml:space="preserve">Naarmate de kleine druppels groter worden, </w:t>
      </w:r>
      <w:r w:rsidR="005B0336">
        <w:rPr>
          <w:rFonts w:ascii="Arial" w:eastAsia="Times New Roman" w:hAnsi="Arial" w:cs="Arial"/>
          <w:bCs/>
          <w:color w:val="000000"/>
          <w:kern w:val="36"/>
          <w:lang w:eastAsia="nl-NL"/>
        </w:rPr>
        <w:t>is</w:t>
      </w:r>
      <w:r w:rsidR="00504548">
        <w:rPr>
          <w:rFonts w:ascii="Arial" w:eastAsia="Times New Roman" w:hAnsi="Arial" w:cs="Arial"/>
          <w:bCs/>
          <w:color w:val="000000"/>
          <w:kern w:val="36"/>
          <w:lang w:eastAsia="nl-NL"/>
        </w:rPr>
        <w:t xml:space="preserve"> me</w:t>
      </w:r>
      <w:r w:rsidR="00FD3AFD">
        <w:rPr>
          <w:rFonts w:ascii="Arial" w:eastAsia="Times New Roman" w:hAnsi="Arial" w:cs="Arial"/>
          <w:bCs/>
          <w:color w:val="000000"/>
          <w:kern w:val="36"/>
          <w:lang w:eastAsia="nl-NL"/>
        </w:rPr>
        <w:t xml:space="preserve">er emulgator nodig. </w:t>
      </w:r>
      <w:r w:rsidR="00504548">
        <w:rPr>
          <w:rFonts w:ascii="Arial" w:eastAsia="Times New Roman" w:hAnsi="Arial" w:cs="Arial"/>
          <w:bCs/>
          <w:color w:val="000000"/>
          <w:kern w:val="36"/>
          <w:lang w:eastAsia="nl-NL"/>
        </w:rPr>
        <w:t xml:space="preserve">Bij een </w:t>
      </w:r>
      <w:r w:rsidR="005B0336">
        <w:rPr>
          <w:rFonts w:ascii="Arial" w:eastAsia="Times New Roman" w:hAnsi="Arial" w:cs="Arial"/>
          <w:bCs/>
          <w:color w:val="000000"/>
          <w:kern w:val="36"/>
          <w:lang w:eastAsia="nl-NL"/>
        </w:rPr>
        <w:t xml:space="preserve">verhoudingsgewijs </w:t>
      </w:r>
      <w:r w:rsidR="00504548">
        <w:rPr>
          <w:rFonts w:ascii="Arial" w:eastAsia="Times New Roman" w:hAnsi="Arial" w:cs="Arial"/>
          <w:bCs/>
          <w:color w:val="000000"/>
          <w:kern w:val="36"/>
          <w:lang w:eastAsia="nl-NL"/>
        </w:rPr>
        <w:t xml:space="preserve">grotere hoeveelheid emulgator kunnen de druppels </w:t>
      </w:r>
      <w:r w:rsidR="00FD3AFD">
        <w:rPr>
          <w:rFonts w:ascii="Arial" w:eastAsia="Times New Roman" w:hAnsi="Arial" w:cs="Arial"/>
          <w:bCs/>
          <w:color w:val="000000"/>
          <w:kern w:val="36"/>
          <w:lang w:eastAsia="nl-NL"/>
        </w:rPr>
        <w:t xml:space="preserve">dus </w:t>
      </w:r>
      <w:r w:rsidR="00504548">
        <w:rPr>
          <w:rFonts w:ascii="Arial" w:eastAsia="Times New Roman" w:hAnsi="Arial" w:cs="Arial"/>
          <w:bCs/>
          <w:color w:val="000000"/>
          <w:kern w:val="36"/>
          <w:lang w:eastAsia="nl-NL"/>
        </w:rPr>
        <w:t xml:space="preserve">groter worden en dus </w:t>
      </w:r>
      <w:r w:rsidR="00FD3AFD">
        <w:rPr>
          <w:rFonts w:ascii="Arial" w:eastAsia="Times New Roman" w:hAnsi="Arial" w:cs="Arial"/>
          <w:bCs/>
          <w:color w:val="000000"/>
          <w:kern w:val="36"/>
          <w:lang w:eastAsia="nl-NL"/>
        </w:rPr>
        <w:t xml:space="preserve">kan </w:t>
      </w:r>
      <w:r w:rsidR="00504548">
        <w:rPr>
          <w:rFonts w:ascii="Arial" w:eastAsia="Times New Roman" w:hAnsi="Arial" w:cs="Arial"/>
          <w:bCs/>
          <w:color w:val="000000"/>
          <w:kern w:val="36"/>
          <w:lang w:eastAsia="nl-NL"/>
        </w:rPr>
        <w:t>ook de ketenlengte van het polymeer</w:t>
      </w:r>
      <w:r w:rsidR="00FD3AFD">
        <w:rPr>
          <w:rFonts w:ascii="Arial" w:eastAsia="Times New Roman" w:hAnsi="Arial" w:cs="Arial"/>
          <w:bCs/>
          <w:color w:val="000000"/>
          <w:kern w:val="36"/>
          <w:lang w:eastAsia="nl-NL"/>
        </w:rPr>
        <w:t xml:space="preserve"> verder </w:t>
      </w:r>
      <w:r w:rsidR="005B0336">
        <w:rPr>
          <w:rFonts w:ascii="Arial" w:eastAsia="Times New Roman" w:hAnsi="Arial" w:cs="Arial"/>
          <w:bCs/>
          <w:color w:val="000000"/>
          <w:kern w:val="36"/>
          <w:lang w:eastAsia="nl-NL"/>
        </w:rPr>
        <w:t>toenemen</w:t>
      </w:r>
      <w:r w:rsidR="00504548">
        <w:rPr>
          <w:rFonts w:ascii="Arial" w:eastAsia="Times New Roman" w:hAnsi="Arial" w:cs="Arial"/>
          <w:bCs/>
          <w:color w:val="000000"/>
          <w:kern w:val="36"/>
          <w:lang w:eastAsia="nl-NL"/>
        </w:rPr>
        <w:t>.</w:t>
      </w:r>
    </w:p>
    <w:p w14:paraId="747674B8" w14:textId="77777777" w:rsidR="00B55932" w:rsidRDefault="00B55932"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12</w:t>
      </w:r>
      <w:r>
        <w:rPr>
          <w:rFonts w:ascii="Arial" w:eastAsia="Times New Roman" w:hAnsi="Arial" w:cs="Arial"/>
          <w:bCs/>
          <w:color w:val="000000"/>
          <w:kern w:val="36"/>
          <w:lang w:eastAsia="nl-NL"/>
        </w:rPr>
        <w:tab/>
      </w:r>
      <w:r w:rsidR="00504548">
        <w:rPr>
          <w:rFonts w:ascii="Arial" w:eastAsia="Times New Roman" w:hAnsi="Arial" w:cs="Arial"/>
          <w:bCs/>
          <w:color w:val="000000"/>
          <w:kern w:val="36"/>
          <w:lang w:eastAsia="nl-NL"/>
        </w:rPr>
        <w:t>Water dient in eerste instantie als medium waar de radicalen R</w:t>
      </w:r>
      <w:r w:rsidR="00504548">
        <w:rPr>
          <w:rFonts w:ascii="Arial" w:eastAsia="Times New Roman" w:hAnsi="Arial" w:cs="Arial"/>
          <w:bCs/>
          <w:color w:val="000000"/>
          <w:kern w:val="36"/>
          <w:lang w:eastAsia="nl-NL"/>
        </w:rPr>
        <w:sym w:font="Symbol" w:char="F0B7"/>
      </w:r>
      <w:r w:rsidR="00504548">
        <w:rPr>
          <w:rFonts w:ascii="Arial" w:eastAsia="Times New Roman" w:hAnsi="Arial" w:cs="Arial"/>
          <w:bCs/>
          <w:color w:val="000000"/>
          <w:kern w:val="36"/>
          <w:lang w:eastAsia="nl-NL"/>
        </w:rPr>
        <w:t xml:space="preserve"> gevormd worden. Bovendien wordt het als transportmiddel gebruikt voor de verplaatsing van de monomeren van de grotere druppels naar de kleinere druppels.</w:t>
      </w:r>
    </w:p>
    <w:p w14:paraId="7F68AFC6" w14:textId="77777777" w:rsidR="00B55932" w:rsidRDefault="00B55932"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r>
        <w:rPr>
          <w:rFonts w:ascii="Arial" w:eastAsia="Times New Roman" w:hAnsi="Arial" w:cs="Arial"/>
          <w:bCs/>
          <w:color w:val="000000"/>
          <w:kern w:val="36"/>
          <w:lang w:eastAsia="nl-NL"/>
        </w:rPr>
        <w:tab/>
      </w:r>
    </w:p>
    <w:p w14:paraId="6E2C45B9" w14:textId="6EE546A6" w:rsidR="003D61CD" w:rsidRDefault="003D61CD"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63F131C9" wp14:editId="24F3BADD">
            <wp:extent cx="5238750" cy="1142475"/>
            <wp:effectExtent l="0" t="0" r="0" b="635"/>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verf_alkyd_santwvr1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59698" cy="1147043"/>
                    </a:xfrm>
                    <a:prstGeom prst="rect">
                      <a:avLst/>
                    </a:prstGeom>
                  </pic:spPr>
                </pic:pic>
              </a:graphicData>
            </a:graphic>
          </wp:inline>
        </w:drawing>
      </w:r>
    </w:p>
    <w:p w14:paraId="337BC1B8" w14:textId="77777777" w:rsidR="008607FF" w:rsidRDefault="00B55932"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14</w:t>
      </w:r>
      <w:r>
        <w:rPr>
          <w:rFonts w:ascii="Arial" w:eastAsia="Times New Roman" w:hAnsi="Arial" w:cs="Arial"/>
          <w:bCs/>
          <w:color w:val="000000"/>
          <w:kern w:val="36"/>
          <w:lang w:eastAsia="nl-NL"/>
        </w:rPr>
        <w:tab/>
      </w:r>
    </w:p>
    <w:p w14:paraId="2DC37EE5" w14:textId="77777777" w:rsidR="008607FF" w:rsidRDefault="008607FF" w:rsidP="00173184">
      <w:pPr>
        <w:spacing w:after="0" w:line="360" w:lineRule="auto"/>
        <w:ind w:firstLine="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735FD801" wp14:editId="343875D7">
            <wp:extent cx="4295775" cy="1312597"/>
            <wp:effectExtent l="0" t="0" r="0" b="1905"/>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verf_alkyd_stap2_product.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23509" cy="1321071"/>
                    </a:xfrm>
                    <a:prstGeom prst="rect">
                      <a:avLst/>
                    </a:prstGeom>
                  </pic:spPr>
                </pic:pic>
              </a:graphicData>
            </a:graphic>
          </wp:inline>
        </w:drawing>
      </w:r>
    </w:p>
    <w:p w14:paraId="3FE7E2DF" w14:textId="77777777" w:rsidR="008607FF" w:rsidRDefault="008607FF"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r w:rsidR="00B55932">
        <w:rPr>
          <w:rFonts w:ascii="Arial" w:eastAsia="Times New Roman" w:hAnsi="Arial" w:cs="Arial"/>
          <w:bCs/>
          <w:color w:val="000000"/>
          <w:kern w:val="36"/>
          <w:lang w:eastAsia="nl-NL"/>
        </w:rPr>
        <w:tab/>
      </w:r>
    </w:p>
    <w:p w14:paraId="3DF74A05" w14:textId="77777777" w:rsidR="00B55932" w:rsidRDefault="008607FF" w:rsidP="00173184">
      <w:pPr>
        <w:spacing w:after="0" w:line="360" w:lineRule="auto"/>
        <w:ind w:firstLine="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lastRenderedPageBreak/>
        <w:drawing>
          <wp:inline distT="0" distB="0" distL="0" distR="0" wp14:anchorId="625A3D07" wp14:editId="2AE2D3E8">
            <wp:extent cx="3547941" cy="5762625"/>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erf_antwvr15.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562802" cy="5786762"/>
                    </a:xfrm>
                    <a:prstGeom prst="rect">
                      <a:avLst/>
                    </a:prstGeom>
                  </pic:spPr>
                </pic:pic>
              </a:graphicData>
            </a:graphic>
          </wp:inline>
        </w:drawing>
      </w:r>
    </w:p>
    <w:p w14:paraId="0CC5C099" w14:textId="77777777" w:rsidR="001B3197" w:rsidRDefault="001B3197" w:rsidP="00173184">
      <w:pPr>
        <w:spacing w:after="0" w:line="360" w:lineRule="auto"/>
        <w:outlineLvl w:val="0"/>
        <w:rPr>
          <w:rFonts w:ascii="Arial" w:eastAsia="Times New Roman" w:hAnsi="Arial" w:cs="Arial"/>
          <w:bCs/>
          <w:color w:val="000000"/>
          <w:kern w:val="36"/>
          <w:lang w:eastAsia="nl-NL"/>
        </w:rPr>
      </w:pPr>
    </w:p>
    <w:p w14:paraId="197A72AB" w14:textId="77777777" w:rsidR="008607FF" w:rsidRDefault="00B55932"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16</w:t>
      </w:r>
      <w:r>
        <w:rPr>
          <w:rFonts w:ascii="Arial" w:eastAsia="Times New Roman" w:hAnsi="Arial" w:cs="Arial"/>
          <w:bCs/>
          <w:color w:val="000000"/>
          <w:kern w:val="36"/>
          <w:lang w:eastAsia="nl-NL"/>
        </w:rPr>
        <w:tab/>
      </w:r>
    </w:p>
    <w:p w14:paraId="098DCFBC" w14:textId="5AE82B92" w:rsidR="00B55932" w:rsidRDefault="008607FF" w:rsidP="00173184">
      <w:pPr>
        <w:spacing w:after="0" w:line="360" w:lineRule="auto"/>
        <w:ind w:firstLine="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5A0F55B2" wp14:editId="19576E06">
            <wp:extent cx="3343275" cy="2620594"/>
            <wp:effectExtent l="0" t="0" r="0" b="889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verf_antwvr16.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352373" cy="2627726"/>
                    </a:xfrm>
                    <a:prstGeom prst="rect">
                      <a:avLst/>
                    </a:prstGeom>
                  </pic:spPr>
                </pic:pic>
              </a:graphicData>
            </a:graphic>
          </wp:inline>
        </w:drawing>
      </w:r>
    </w:p>
    <w:p w14:paraId="17DC5409" w14:textId="77777777" w:rsidR="00B90621" w:rsidRDefault="00B90621" w:rsidP="00173184">
      <w:pPr>
        <w:spacing w:after="0" w:line="360" w:lineRule="auto"/>
        <w:ind w:firstLine="708"/>
        <w:outlineLvl w:val="0"/>
        <w:rPr>
          <w:rFonts w:ascii="Arial" w:eastAsia="Times New Roman" w:hAnsi="Arial" w:cs="Arial"/>
          <w:bCs/>
          <w:color w:val="000000"/>
          <w:kern w:val="36"/>
          <w:lang w:eastAsia="nl-NL"/>
        </w:rPr>
      </w:pPr>
    </w:p>
    <w:p w14:paraId="206708F6" w14:textId="77777777" w:rsidR="008607FF" w:rsidRDefault="00B55932"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17</w:t>
      </w:r>
      <w:r>
        <w:rPr>
          <w:rFonts w:ascii="Arial" w:eastAsia="Times New Roman" w:hAnsi="Arial" w:cs="Arial"/>
          <w:bCs/>
          <w:color w:val="000000"/>
          <w:kern w:val="36"/>
          <w:lang w:eastAsia="nl-NL"/>
        </w:rPr>
        <w:tab/>
      </w:r>
    </w:p>
    <w:p w14:paraId="2BCF788B" w14:textId="77777777" w:rsidR="00B55932" w:rsidRDefault="008607FF" w:rsidP="00173184">
      <w:pPr>
        <w:spacing w:after="0" w:line="360" w:lineRule="auto"/>
        <w:ind w:firstLine="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4A24A649" wp14:editId="7B0C0AA5">
            <wp:extent cx="3521734" cy="5686425"/>
            <wp:effectExtent l="0" t="0" r="254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verf_antwvr17.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524604" cy="5691059"/>
                    </a:xfrm>
                    <a:prstGeom prst="rect">
                      <a:avLst/>
                    </a:prstGeom>
                  </pic:spPr>
                </pic:pic>
              </a:graphicData>
            </a:graphic>
          </wp:inline>
        </w:drawing>
      </w:r>
    </w:p>
    <w:p w14:paraId="515048A8" w14:textId="77777777" w:rsidR="003014AA" w:rsidRDefault="003014AA" w:rsidP="00173184">
      <w:pPr>
        <w:spacing w:after="0" w:line="360" w:lineRule="auto"/>
        <w:outlineLvl w:val="0"/>
        <w:rPr>
          <w:rFonts w:ascii="Arial" w:eastAsia="Times New Roman" w:hAnsi="Arial" w:cs="Arial"/>
          <w:bCs/>
          <w:color w:val="000000"/>
          <w:kern w:val="36"/>
          <w:lang w:eastAsia="nl-NL"/>
        </w:rPr>
      </w:pPr>
    </w:p>
    <w:p w14:paraId="10003EE8" w14:textId="77777777" w:rsidR="00B85AAD" w:rsidRDefault="008127D0" w:rsidP="00173184">
      <w:pPr>
        <w:spacing w:after="0" w:line="360" w:lineRule="auto"/>
        <w:ind w:left="708" w:hanging="708"/>
        <w:outlineLvl w:val="0"/>
        <w:rPr>
          <w:rFonts w:ascii="Arial" w:eastAsia="Times New Roman" w:hAnsi="Arial" w:cs="Arial"/>
          <w:bCs/>
          <w:color w:val="000000"/>
          <w:kern w:val="36"/>
          <w:lang w:eastAsia="nl-NL"/>
        </w:rPr>
      </w:pPr>
      <w:bookmarkStart w:id="1" w:name="_Hlk3371394"/>
      <w:r>
        <w:rPr>
          <w:rFonts w:ascii="Arial" w:eastAsia="Times New Roman" w:hAnsi="Arial" w:cs="Arial"/>
          <w:bCs/>
          <w:color w:val="000000"/>
          <w:kern w:val="36"/>
          <w:lang w:eastAsia="nl-NL"/>
        </w:rPr>
        <w:t>18</w:t>
      </w:r>
      <w:r>
        <w:rPr>
          <w:rFonts w:ascii="Arial" w:eastAsia="Times New Roman" w:hAnsi="Arial" w:cs="Arial"/>
          <w:bCs/>
          <w:color w:val="000000"/>
          <w:kern w:val="36"/>
          <w:lang w:eastAsia="nl-NL"/>
        </w:rPr>
        <w:tab/>
      </w:r>
      <w:r w:rsidR="00B85AAD">
        <w:rPr>
          <w:rFonts w:ascii="Arial" w:eastAsia="Times New Roman" w:hAnsi="Arial" w:cs="Arial"/>
          <w:bCs/>
          <w:color w:val="000000"/>
          <w:kern w:val="36"/>
          <w:lang w:eastAsia="nl-NL"/>
        </w:rPr>
        <w:t xml:space="preserve">De eerste structuur kan alleen ontstaan bij mechanisme </w:t>
      </w:r>
      <w:r w:rsidR="005B0336">
        <w:rPr>
          <w:rFonts w:ascii="Arial" w:eastAsia="Times New Roman" w:hAnsi="Arial" w:cs="Arial"/>
          <w:bCs/>
          <w:color w:val="000000"/>
          <w:kern w:val="36"/>
          <w:lang w:eastAsia="nl-NL"/>
        </w:rPr>
        <w:t>B</w:t>
      </w:r>
      <w:r w:rsidR="00B85AAD">
        <w:rPr>
          <w:rFonts w:ascii="Arial" w:eastAsia="Times New Roman" w:hAnsi="Arial" w:cs="Arial"/>
          <w:bCs/>
          <w:color w:val="000000"/>
          <w:kern w:val="36"/>
          <w:lang w:eastAsia="nl-NL"/>
        </w:rPr>
        <w:t xml:space="preserve">, niet bij mechanisme </w:t>
      </w:r>
      <w:r w:rsidR="005B0336">
        <w:rPr>
          <w:rFonts w:ascii="Arial" w:eastAsia="Times New Roman" w:hAnsi="Arial" w:cs="Arial"/>
          <w:bCs/>
          <w:color w:val="000000"/>
          <w:kern w:val="36"/>
          <w:lang w:eastAsia="nl-NL"/>
        </w:rPr>
        <w:t>A</w:t>
      </w:r>
      <w:r w:rsidR="00B85AAD">
        <w:rPr>
          <w:rFonts w:ascii="Arial" w:eastAsia="Times New Roman" w:hAnsi="Arial" w:cs="Arial"/>
          <w:bCs/>
          <w:color w:val="000000"/>
          <w:kern w:val="36"/>
          <w:lang w:eastAsia="nl-NL"/>
        </w:rPr>
        <w:t xml:space="preserve">. Mechanisme </w:t>
      </w:r>
      <w:r w:rsidR="005B0336">
        <w:rPr>
          <w:rFonts w:ascii="Arial" w:eastAsia="Times New Roman" w:hAnsi="Arial" w:cs="Arial"/>
          <w:bCs/>
          <w:color w:val="000000"/>
          <w:kern w:val="36"/>
          <w:lang w:eastAsia="nl-NL"/>
        </w:rPr>
        <w:t>A</w:t>
      </w:r>
      <w:r w:rsidR="00B85AAD">
        <w:rPr>
          <w:rFonts w:ascii="Arial" w:eastAsia="Times New Roman" w:hAnsi="Arial" w:cs="Arial"/>
          <w:bCs/>
          <w:color w:val="000000"/>
          <w:kern w:val="36"/>
          <w:lang w:eastAsia="nl-NL"/>
        </w:rPr>
        <w:t xml:space="preserve"> laat namelijk het zuurstofmolecuul al direct binden aan het polymeer.</w:t>
      </w:r>
    </w:p>
    <w:p w14:paraId="747A1701" w14:textId="77777777" w:rsidR="003014AA" w:rsidRDefault="00B85AAD"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19</w:t>
      </w:r>
      <w:r>
        <w:rPr>
          <w:rFonts w:ascii="Arial" w:eastAsia="Times New Roman" w:hAnsi="Arial" w:cs="Arial"/>
          <w:bCs/>
          <w:color w:val="000000"/>
          <w:kern w:val="36"/>
          <w:lang w:eastAsia="nl-NL"/>
        </w:rPr>
        <w:tab/>
      </w:r>
      <w:r w:rsidR="00A9596C">
        <w:rPr>
          <w:rFonts w:ascii="Arial" w:eastAsia="Times New Roman" w:hAnsi="Arial" w:cs="Arial"/>
          <w:bCs/>
          <w:color w:val="000000"/>
          <w:kern w:val="36"/>
          <w:lang w:eastAsia="nl-NL"/>
        </w:rPr>
        <w:t>Macro: een thermoharder is een stof die niet smelt bij verhitten maar gaat ontleden als de temperatuur hoog genoeg is.</w:t>
      </w:r>
    </w:p>
    <w:p w14:paraId="0AD18192" w14:textId="77777777" w:rsidR="00A9596C" w:rsidRDefault="00A9596C"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Micro: de moleculen zijn driedimensionaal via atoombindingen met elkaar verbonden.</w:t>
      </w:r>
    </w:p>
    <w:p w14:paraId="2264696D" w14:textId="77777777" w:rsidR="008127D0" w:rsidRDefault="00B85AAD"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20</w:t>
      </w:r>
      <w:r w:rsidR="00AC0D81">
        <w:rPr>
          <w:rFonts w:ascii="Arial" w:eastAsia="Times New Roman" w:hAnsi="Arial" w:cs="Arial"/>
          <w:bCs/>
          <w:color w:val="000000"/>
          <w:kern w:val="36"/>
          <w:lang w:eastAsia="nl-NL"/>
        </w:rPr>
        <w:tab/>
      </w:r>
    </w:p>
    <w:p w14:paraId="012D3499" w14:textId="77777777" w:rsidR="00DA6B47" w:rsidRDefault="00DA6B47"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ab/>
      </w:r>
      <w:r>
        <w:rPr>
          <w:rFonts w:ascii="Arial" w:eastAsia="Times New Roman" w:hAnsi="Arial" w:cs="Arial"/>
          <w:bCs/>
          <w:noProof/>
          <w:color w:val="000000"/>
          <w:kern w:val="36"/>
          <w:lang w:eastAsia="nl-NL"/>
        </w:rPr>
        <w:drawing>
          <wp:inline distT="0" distB="0" distL="0" distR="0" wp14:anchorId="18014AC3" wp14:editId="3B43C602">
            <wp:extent cx="8089022" cy="2600043"/>
            <wp:effectExtent l="1270" t="0" r="8890" b="889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verf_epoxythermoharder.jpg"/>
                    <pic:cNvPicPr/>
                  </pic:nvPicPr>
                  <pic:blipFill>
                    <a:blip r:embed="rId28" cstate="print">
                      <a:extLst>
                        <a:ext uri="{28A0092B-C50C-407E-A947-70E740481C1C}">
                          <a14:useLocalDpi xmlns:a14="http://schemas.microsoft.com/office/drawing/2010/main" val="0"/>
                        </a:ext>
                      </a:extLst>
                    </a:blip>
                    <a:stretch>
                      <a:fillRect/>
                    </a:stretch>
                  </pic:blipFill>
                  <pic:spPr>
                    <a:xfrm rot="5400000">
                      <a:off x="0" y="0"/>
                      <a:ext cx="8108379" cy="2606265"/>
                    </a:xfrm>
                    <a:prstGeom prst="rect">
                      <a:avLst/>
                    </a:prstGeom>
                  </pic:spPr>
                </pic:pic>
              </a:graphicData>
            </a:graphic>
          </wp:inline>
        </w:drawing>
      </w:r>
    </w:p>
    <w:bookmarkEnd w:id="1"/>
    <w:p w14:paraId="3E477553" w14:textId="77777777" w:rsidR="00A9596C" w:rsidRDefault="00AC0D81" w:rsidP="00173184">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B85AAD">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r>
      <w:r w:rsidR="00A9596C">
        <w:rPr>
          <w:rFonts w:ascii="Arial" w:eastAsia="Times New Roman" w:hAnsi="Arial" w:cs="Arial"/>
          <w:bCs/>
          <w:color w:val="000000"/>
          <w:kern w:val="36"/>
          <w:lang w:eastAsia="nl-NL"/>
        </w:rPr>
        <w:t>Aromatisch betekent dat er een benzeenring aanwezig is, alifatisch betekent dat er geen benzeenring aanwezig is.</w:t>
      </w:r>
    </w:p>
    <w:p w14:paraId="566CBD48" w14:textId="77777777" w:rsidR="00DA6B47" w:rsidRDefault="002E3800"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B85AAD">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p>
    <w:p w14:paraId="24A64714" w14:textId="77777777" w:rsidR="002E3800" w:rsidRDefault="00A9596C" w:rsidP="00173184">
      <w:pPr>
        <w:spacing w:after="0" w:line="360" w:lineRule="auto"/>
        <w:ind w:firstLine="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lastRenderedPageBreak/>
        <w:drawing>
          <wp:inline distT="0" distB="0" distL="0" distR="0" wp14:anchorId="38BB202A" wp14:editId="7DCDAB2B">
            <wp:extent cx="3648075" cy="516844"/>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verf_polyalcohol.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680510" cy="521439"/>
                    </a:xfrm>
                    <a:prstGeom prst="rect">
                      <a:avLst/>
                    </a:prstGeom>
                  </pic:spPr>
                </pic:pic>
              </a:graphicData>
            </a:graphic>
          </wp:inline>
        </w:drawing>
      </w:r>
    </w:p>
    <w:p w14:paraId="1A018E87" w14:textId="77777777" w:rsidR="002E3800" w:rsidRDefault="002E3800"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B85AAD">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p>
    <w:p w14:paraId="48C596BA" w14:textId="77777777" w:rsidR="00A9596C" w:rsidRDefault="00A9596C"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562C8E80" wp14:editId="1B748865">
            <wp:extent cx="7367847" cy="2401252"/>
            <wp:effectExtent l="6667"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verf_netwerkurethaan.jpg"/>
                    <pic:cNvPicPr/>
                  </pic:nvPicPr>
                  <pic:blipFill>
                    <a:blip r:embed="rId30" cstate="print">
                      <a:extLst>
                        <a:ext uri="{28A0092B-C50C-407E-A947-70E740481C1C}">
                          <a14:useLocalDpi xmlns:a14="http://schemas.microsoft.com/office/drawing/2010/main" val="0"/>
                        </a:ext>
                      </a:extLst>
                    </a:blip>
                    <a:stretch>
                      <a:fillRect/>
                    </a:stretch>
                  </pic:blipFill>
                  <pic:spPr>
                    <a:xfrm rot="5400000">
                      <a:off x="0" y="0"/>
                      <a:ext cx="7384259" cy="2406601"/>
                    </a:xfrm>
                    <a:prstGeom prst="rect">
                      <a:avLst/>
                    </a:prstGeom>
                  </pic:spPr>
                </pic:pic>
              </a:graphicData>
            </a:graphic>
          </wp:inline>
        </w:drawing>
      </w:r>
    </w:p>
    <w:p w14:paraId="5F34348F" w14:textId="77777777" w:rsidR="002E3800" w:rsidRDefault="002E3800"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B85AAD">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p>
    <w:p w14:paraId="289FDB79" w14:textId="19582732" w:rsidR="002E3800" w:rsidRDefault="00AA4766"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ab/>
      </w:r>
      <w:r w:rsidR="001779DE">
        <w:rPr>
          <w:rFonts w:ascii="Arial" w:eastAsia="Times New Roman" w:hAnsi="Arial" w:cs="Arial"/>
          <w:bCs/>
          <w:noProof/>
          <w:color w:val="000000"/>
          <w:kern w:val="36"/>
          <w:lang w:eastAsia="nl-NL"/>
        </w:rPr>
        <w:drawing>
          <wp:inline distT="0" distB="0" distL="0" distR="0" wp14:anchorId="4CE2D53A" wp14:editId="03462E59">
            <wp:extent cx="3276600" cy="1309195"/>
            <wp:effectExtent l="0" t="0" r="0" b="571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304871" cy="1320491"/>
                    </a:xfrm>
                    <a:prstGeom prst="rect">
                      <a:avLst/>
                    </a:prstGeom>
                  </pic:spPr>
                </pic:pic>
              </a:graphicData>
            </a:graphic>
          </wp:inline>
        </w:drawing>
      </w:r>
    </w:p>
    <w:p w14:paraId="17B37106" w14:textId="2B03E88E" w:rsidR="002E3800" w:rsidRDefault="00B90621" w:rsidP="00173184">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Mogelijke w</w:t>
      </w:r>
      <w:r w:rsidR="00B02E7B">
        <w:rPr>
          <w:rFonts w:ascii="Arial" w:eastAsia="Times New Roman" w:hAnsi="Arial" w:cs="Arial"/>
          <w:bCs/>
          <w:color w:val="000000"/>
          <w:kern w:val="36"/>
          <w:lang w:eastAsia="nl-NL"/>
        </w:rPr>
        <w:t>erkvorm: in groepjes van 3</w:t>
      </w:r>
      <w:r w:rsidR="002061AC">
        <w:rPr>
          <w:rFonts w:ascii="Arial" w:eastAsia="Times New Roman" w:hAnsi="Arial" w:cs="Arial"/>
          <w:bCs/>
          <w:color w:val="000000"/>
          <w:kern w:val="36"/>
          <w:lang w:eastAsia="nl-NL"/>
        </w:rPr>
        <w:t xml:space="preserve"> á </w:t>
      </w:r>
      <w:r w:rsidR="00B02E7B">
        <w:rPr>
          <w:rFonts w:ascii="Arial" w:eastAsia="Times New Roman" w:hAnsi="Arial" w:cs="Arial"/>
          <w:bCs/>
          <w:color w:val="000000"/>
          <w:kern w:val="36"/>
          <w:lang w:eastAsia="nl-NL"/>
        </w:rPr>
        <w:t>4 leerlingen deze opgave als afsluiting van</w:t>
      </w:r>
      <w:r w:rsidR="00432E19">
        <w:rPr>
          <w:rFonts w:ascii="Arial" w:eastAsia="Times New Roman" w:hAnsi="Arial" w:cs="Arial"/>
          <w:bCs/>
          <w:color w:val="000000"/>
          <w:kern w:val="36"/>
          <w:lang w:eastAsia="nl-NL"/>
        </w:rPr>
        <w:t xml:space="preserve"> polymeren</w:t>
      </w:r>
      <w:r w:rsidR="00B02E7B">
        <w:rPr>
          <w:rFonts w:ascii="Arial" w:eastAsia="Times New Roman" w:hAnsi="Arial" w:cs="Arial"/>
          <w:bCs/>
          <w:color w:val="000000"/>
          <w:kern w:val="36"/>
          <w:lang w:eastAsia="nl-NL"/>
        </w:rPr>
        <w:t xml:space="preserve"> hoofdstuk 12 </w:t>
      </w:r>
      <w:r w:rsidR="002061AC">
        <w:rPr>
          <w:rFonts w:ascii="Arial" w:eastAsia="Times New Roman" w:hAnsi="Arial" w:cs="Arial"/>
          <w:bCs/>
          <w:color w:val="000000"/>
          <w:kern w:val="36"/>
          <w:lang w:eastAsia="nl-NL"/>
        </w:rPr>
        <w:t xml:space="preserve">uit </w:t>
      </w:r>
      <w:r w:rsidR="00B02E7B">
        <w:rPr>
          <w:rFonts w:ascii="Arial" w:eastAsia="Times New Roman" w:hAnsi="Arial" w:cs="Arial"/>
          <w:bCs/>
          <w:color w:val="000000"/>
          <w:kern w:val="36"/>
          <w:lang w:eastAsia="nl-NL"/>
        </w:rPr>
        <w:t>6</w:t>
      </w:r>
      <w:r w:rsidR="002061AC">
        <w:rPr>
          <w:rFonts w:ascii="Arial" w:eastAsia="Times New Roman" w:hAnsi="Arial" w:cs="Arial"/>
          <w:bCs/>
          <w:color w:val="000000"/>
          <w:kern w:val="36"/>
          <w:lang w:eastAsia="nl-NL"/>
        </w:rPr>
        <w:t xml:space="preserve"> </w:t>
      </w:r>
      <w:r w:rsidR="00B02E7B">
        <w:rPr>
          <w:rFonts w:ascii="Arial" w:eastAsia="Times New Roman" w:hAnsi="Arial" w:cs="Arial"/>
          <w:bCs/>
          <w:color w:val="000000"/>
          <w:kern w:val="36"/>
          <w:lang w:eastAsia="nl-NL"/>
        </w:rPr>
        <w:t>vwo laten maken en in een volgende les bespreken. Daarbij leerlingen/groepjes elk een deel van de opgave laten presenteren. Bijvoorbeeld vraag 1 t/m 6; vraag 7 t/m 12; vraag 13 t/m 18; vraag 19 t/m 24.</w:t>
      </w:r>
    </w:p>
    <w:p w14:paraId="5A03B245" w14:textId="77777777" w:rsidR="00B02E7B" w:rsidRDefault="00B02E7B" w:rsidP="00173184">
      <w:pPr>
        <w:spacing w:after="0" w:line="360" w:lineRule="auto"/>
        <w:outlineLvl w:val="0"/>
        <w:rPr>
          <w:rFonts w:ascii="Arial" w:eastAsia="Times New Roman" w:hAnsi="Arial" w:cs="Arial"/>
          <w:bCs/>
          <w:color w:val="000000"/>
          <w:kern w:val="36"/>
          <w:lang w:eastAsia="nl-NL"/>
        </w:rPr>
      </w:pPr>
    </w:p>
    <w:p w14:paraId="5ADAD8A8" w14:textId="77777777" w:rsidR="00B02E7B" w:rsidRDefault="000A34BD" w:rsidP="00173184">
      <w:pPr>
        <w:pStyle w:val="Kop3"/>
        <w:spacing w:before="0" w:line="36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Opmerking: deze opgave is een </w:t>
      </w:r>
      <w:r w:rsidR="00255328" w:rsidRPr="00255328">
        <w:rPr>
          <w:rFonts w:ascii="Times New Roman" w:eastAsia="Times New Roman" w:hAnsi="Times New Roman" w:cs="Times New Roman"/>
          <w:b/>
          <w:bCs/>
          <w:color w:val="auto"/>
          <w:sz w:val="27"/>
          <w:szCs w:val="27"/>
          <w:lang w:eastAsia="nl-NL"/>
        </w:rPr>
        <w:t>refurbished</w:t>
      </w:r>
      <w:r w:rsidR="00255328">
        <w:rPr>
          <w:rFonts w:ascii="Times New Roman" w:eastAsia="Times New Roman" w:hAnsi="Times New Roman" w:cs="Times New Roman"/>
          <w:b/>
          <w:bCs/>
          <w:color w:val="auto"/>
          <w:sz w:val="27"/>
          <w:szCs w:val="27"/>
          <w:lang w:eastAsia="nl-NL"/>
        </w:rPr>
        <w:t xml:space="preserve"> </w:t>
      </w:r>
      <w:r>
        <w:rPr>
          <w:rFonts w:ascii="Arial" w:eastAsia="Times New Roman" w:hAnsi="Arial" w:cs="Arial"/>
          <w:bCs/>
          <w:color w:val="000000"/>
          <w:kern w:val="36"/>
          <w:lang w:eastAsia="nl-NL"/>
        </w:rPr>
        <w:t xml:space="preserve">uitgave van de opgave ‘Verf’ uit </w:t>
      </w:r>
      <w:r w:rsidRPr="00CC03BB">
        <w:rPr>
          <w:rFonts w:ascii="Arial" w:eastAsia="Times New Roman" w:hAnsi="Arial" w:cs="Arial"/>
          <w:bCs/>
          <w:i/>
          <w:iCs/>
          <w:color w:val="000000"/>
          <w:kern w:val="36"/>
          <w:lang w:eastAsia="nl-NL"/>
        </w:rPr>
        <w:t>Chemie Aktueel</w:t>
      </w:r>
      <w:r>
        <w:rPr>
          <w:rFonts w:ascii="Arial" w:eastAsia="Times New Roman" w:hAnsi="Arial" w:cs="Arial"/>
          <w:bCs/>
          <w:color w:val="000000"/>
          <w:kern w:val="36"/>
          <w:lang w:eastAsia="nl-NL"/>
        </w:rPr>
        <w:t xml:space="preserve"> nummer 8, december 1991</w:t>
      </w:r>
      <w:r w:rsidR="00B02E7B">
        <w:rPr>
          <w:rFonts w:ascii="Arial" w:eastAsia="Times New Roman" w:hAnsi="Arial" w:cs="Arial"/>
          <w:bCs/>
          <w:color w:val="000000"/>
          <w:kern w:val="36"/>
          <w:lang w:eastAsia="nl-NL"/>
        </w:rPr>
        <w:t>.</w:t>
      </w:r>
    </w:p>
    <w:p w14:paraId="44CD3BFE" w14:textId="77777777" w:rsidR="002838D4" w:rsidRDefault="00B02E7B">
      <w:pPr>
        <w:rPr>
          <w:rFonts w:ascii="Arial" w:eastAsia="Times New Roman" w:hAnsi="Arial" w:cs="Arial"/>
          <w:bCs/>
          <w:color w:val="000000"/>
          <w:kern w:val="36"/>
          <w:lang w:eastAsia="nl-NL"/>
        </w:rPr>
      </w:pPr>
      <w:r>
        <w:rPr>
          <w:rFonts w:ascii="Arial" w:eastAsia="Times New Roman" w:hAnsi="Arial" w:cs="Arial"/>
          <w:bCs/>
          <w:color w:val="000000"/>
          <w:kern w:val="36"/>
          <w:lang w:eastAsia="nl-NL"/>
        </w:rPr>
        <w:br w:type="page"/>
      </w:r>
    </w:p>
    <w:p w14:paraId="2E1F4C50" w14:textId="1AC909C4" w:rsidR="00D65E51" w:rsidRDefault="00D65E51" w:rsidP="00173184">
      <w:pPr>
        <w:spacing w:after="0" w:line="360" w:lineRule="auto"/>
        <w:outlineLvl w:val="0"/>
        <w:rPr>
          <w:rFonts w:ascii="Arial" w:eastAsia="Times New Roman" w:hAnsi="Arial" w:cs="Arial"/>
          <w:b/>
          <w:color w:val="000000"/>
          <w:kern w:val="36"/>
          <w:u w:val="single"/>
          <w:lang w:eastAsia="nl-NL"/>
        </w:rPr>
      </w:pPr>
      <w:r w:rsidRPr="00FF53BD">
        <w:rPr>
          <w:rFonts w:ascii="Arial" w:eastAsia="Times New Roman" w:hAnsi="Arial" w:cs="Arial"/>
          <w:b/>
          <w:color w:val="000000"/>
          <w:kern w:val="36"/>
          <w:u w:val="single"/>
          <w:lang w:eastAsia="nl-NL"/>
        </w:rPr>
        <w:lastRenderedPageBreak/>
        <w:t>Taxonomie van Bloom en leerdoelen</w:t>
      </w:r>
    </w:p>
    <w:p w14:paraId="01BF5C0D" w14:textId="77777777" w:rsidR="00D65E51" w:rsidRPr="00FF53BD" w:rsidRDefault="00D65E51" w:rsidP="00173184">
      <w:pPr>
        <w:spacing w:after="0" w:line="360" w:lineRule="auto"/>
        <w:outlineLvl w:val="0"/>
        <w:rPr>
          <w:rFonts w:ascii="Arial" w:eastAsia="Times New Roman" w:hAnsi="Arial" w:cs="Arial"/>
          <w:b/>
          <w:color w:val="000000"/>
          <w:kern w:val="36"/>
          <w:u w:val="single"/>
          <w:lang w:eastAsia="nl-NL"/>
        </w:rPr>
      </w:pPr>
    </w:p>
    <w:tbl>
      <w:tblPr>
        <w:tblStyle w:val="Tabelraster"/>
        <w:tblW w:w="0" w:type="auto"/>
        <w:tblLook w:val="04A0" w:firstRow="1" w:lastRow="0" w:firstColumn="1" w:lastColumn="0" w:noHBand="0" w:noVBand="1"/>
      </w:tblPr>
      <w:tblGrid>
        <w:gridCol w:w="828"/>
        <w:gridCol w:w="901"/>
        <w:gridCol w:w="1417"/>
        <w:gridCol w:w="5914"/>
      </w:tblGrid>
      <w:tr w:rsidR="00D65E51" w:rsidRPr="00E75C81" w14:paraId="50983ED4" w14:textId="77777777" w:rsidTr="00D65E51">
        <w:tc>
          <w:tcPr>
            <w:tcW w:w="828" w:type="dxa"/>
          </w:tcPr>
          <w:p w14:paraId="253B2109" w14:textId="77777777" w:rsidR="00D65E51" w:rsidRPr="00E75C81" w:rsidRDefault="00D65E51" w:rsidP="00173184">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Vraag</w:t>
            </w:r>
          </w:p>
        </w:tc>
        <w:tc>
          <w:tcPr>
            <w:tcW w:w="901" w:type="dxa"/>
          </w:tcPr>
          <w:p w14:paraId="686F2698" w14:textId="77777777" w:rsidR="00D65E51" w:rsidRPr="00E75C81" w:rsidRDefault="00D65E51" w:rsidP="00173184">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Bloom</w:t>
            </w:r>
          </w:p>
        </w:tc>
        <w:tc>
          <w:tcPr>
            <w:tcW w:w="1417" w:type="dxa"/>
          </w:tcPr>
          <w:p w14:paraId="0B287B46" w14:textId="77777777" w:rsidR="00D65E51" w:rsidRPr="00E75C81" w:rsidRDefault="00D65E51" w:rsidP="00173184">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Hoofdstuk</w:t>
            </w:r>
          </w:p>
        </w:tc>
        <w:tc>
          <w:tcPr>
            <w:tcW w:w="5914" w:type="dxa"/>
          </w:tcPr>
          <w:p w14:paraId="2B0DEF0B" w14:textId="77777777" w:rsidR="00D65E51" w:rsidRPr="00E75C81" w:rsidRDefault="00D65E51" w:rsidP="00173184">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Leerdoel</w:t>
            </w:r>
          </w:p>
        </w:tc>
      </w:tr>
      <w:tr w:rsidR="00D65E51" w14:paraId="548ED8E2" w14:textId="77777777" w:rsidTr="00D65E51">
        <w:tc>
          <w:tcPr>
            <w:tcW w:w="828" w:type="dxa"/>
          </w:tcPr>
          <w:p w14:paraId="7BAF2FF1"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p>
        </w:tc>
        <w:tc>
          <w:tcPr>
            <w:tcW w:w="901" w:type="dxa"/>
          </w:tcPr>
          <w:p w14:paraId="0ACF2418"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7" w:type="dxa"/>
          </w:tcPr>
          <w:p w14:paraId="47A863CA" w14:textId="6608C7DD"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 </w:t>
            </w:r>
            <w:r w:rsidR="00965B67">
              <w:rPr>
                <w:rFonts w:ascii="Arial" w:eastAsia="Times New Roman" w:hAnsi="Arial" w:cs="Arial"/>
                <w:bCs/>
                <w:color w:val="000000"/>
                <w:kern w:val="36"/>
                <w:lang w:eastAsia="nl-NL"/>
              </w:rPr>
              <w:t>4</w:t>
            </w:r>
            <w:r>
              <w:rPr>
                <w:rFonts w:ascii="Arial" w:eastAsia="Times New Roman" w:hAnsi="Arial" w:cs="Arial"/>
                <w:bCs/>
                <w:color w:val="000000"/>
                <w:kern w:val="36"/>
                <w:lang w:eastAsia="nl-NL"/>
              </w:rPr>
              <w:t>V</w:t>
            </w:r>
          </w:p>
        </w:tc>
        <w:tc>
          <w:tcPr>
            <w:tcW w:w="5914" w:type="dxa"/>
          </w:tcPr>
          <w:p w14:paraId="220929A1" w14:textId="4BFB4F6F"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965B67">
              <w:rPr>
                <w:rFonts w:ascii="Arial" w:eastAsia="Times New Roman" w:hAnsi="Arial" w:cs="Arial"/>
                <w:bCs/>
                <w:color w:val="000000"/>
                <w:kern w:val="36"/>
                <w:lang w:eastAsia="nl-NL"/>
              </w:rPr>
              <w:t xml:space="preserve"> informatie verwerken</w:t>
            </w:r>
            <w:r>
              <w:rPr>
                <w:rFonts w:ascii="Arial" w:eastAsia="Times New Roman" w:hAnsi="Arial" w:cs="Arial"/>
                <w:bCs/>
                <w:color w:val="000000"/>
                <w:kern w:val="36"/>
                <w:lang w:eastAsia="nl-NL"/>
              </w:rPr>
              <w:t>.</w:t>
            </w:r>
          </w:p>
        </w:tc>
      </w:tr>
      <w:tr w:rsidR="00D65E51" w14:paraId="5E65AB8F" w14:textId="77777777" w:rsidTr="00D65E51">
        <w:tc>
          <w:tcPr>
            <w:tcW w:w="828" w:type="dxa"/>
          </w:tcPr>
          <w:p w14:paraId="07233650"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p>
        </w:tc>
        <w:tc>
          <w:tcPr>
            <w:tcW w:w="901" w:type="dxa"/>
          </w:tcPr>
          <w:p w14:paraId="6CE7573A"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020A46CF" w14:textId="24BBDBD1" w:rsidR="00D65E51" w:rsidRDefault="00B21276"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D65E51">
              <w:rPr>
                <w:rFonts w:ascii="Arial" w:eastAsia="Times New Roman" w:hAnsi="Arial" w:cs="Arial"/>
                <w:bCs/>
                <w:color w:val="000000"/>
                <w:kern w:val="36"/>
                <w:lang w:eastAsia="nl-NL"/>
              </w:rPr>
              <w:t>V</w:t>
            </w:r>
          </w:p>
        </w:tc>
        <w:tc>
          <w:tcPr>
            <w:tcW w:w="5914" w:type="dxa"/>
          </w:tcPr>
          <w:p w14:paraId="5F4B14B1" w14:textId="03233529"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B21276">
              <w:rPr>
                <w:rFonts w:ascii="Arial" w:eastAsia="Times New Roman" w:hAnsi="Arial" w:cs="Arial"/>
                <w:bCs/>
                <w:color w:val="000000"/>
                <w:kern w:val="36"/>
                <w:lang w:eastAsia="nl-NL"/>
              </w:rPr>
              <w:t xml:space="preserve"> de reactievergelijking opstellen van de beschreven condensatiereactie</w:t>
            </w:r>
            <w:r>
              <w:rPr>
                <w:rFonts w:ascii="Arial" w:eastAsia="Times New Roman" w:hAnsi="Arial" w:cs="Arial"/>
                <w:bCs/>
                <w:color w:val="000000"/>
                <w:kern w:val="36"/>
                <w:lang w:eastAsia="nl-NL"/>
              </w:rPr>
              <w:t>.</w:t>
            </w:r>
          </w:p>
        </w:tc>
      </w:tr>
      <w:tr w:rsidR="00D65E51" w14:paraId="7B2BEA3D" w14:textId="77777777" w:rsidTr="00D65E51">
        <w:tc>
          <w:tcPr>
            <w:tcW w:w="828" w:type="dxa"/>
          </w:tcPr>
          <w:p w14:paraId="7D7374F2"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p>
        </w:tc>
        <w:tc>
          <w:tcPr>
            <w:tcW w:w="901" w:type="dxa"/>
          </w:tcPr>
          <w:p w14:paraId="515A6C9D" w14:textId="77777777" w:rsidR="00D65E51" w:rsidRDefault="00B21276"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150590E3" w14:textId="5B500655" w:rsidR="00D65E51" w:rsidRDefault="00B21276"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D65E51">
              <w:rPr>
                <w:rFonts w:ascii="Arial" w:eastAsia="Times New Roman" w:hAnsi="Arial" w:cs="Arial"/>
                <w:bCs/>
                <w:color w:val="000000"/>
                <w:kern w:val="36"/>
                <w:lang w:eastAsia="nl-NL"/>
              </w:rPr>
              <w:t>V</w:t>
            </w:r>
          </w:p>
        </w:tc>
        <w:tc>
          <w:tcPr>
            <w:tcW w:w="5914" w:type="dxa"/>
          </w:tcPr>
          <w:p w14:paraId="119423BE" w14:textId="78BB2595"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B21276">
              <w:rPr>
                <w:rFonts w:ascii="Arial" w:eastAsia="Times New Roman" w:hAnsi="Arial" w:cs="Arial"/>
                <w:bCs/>
                <w:color w:val="000000"/>
                <w:kern w:val="36"/>
                <w:lang w:eastAsia="nl-NL"/>
              </w:rPr>
              <w:t xml:space="preserve"> de reactievergelijking opstellen van de beschreven condensatiereactie</w:t>
            </w:r>
            <w:r>
              <w:rPr>
                <w:rFonts w:ascii="Arial" w:eastAsia="Times New Roman" w:hAnsi="Arial" w:cs="Arial"/>
                <w:bCs/>
                <w:color w:val="000000"/>
                <w:kern w:val="36"/>
                <w:lang w:eastAsia="nl-NL"/>
              </w:rPr>
              <w:t>.</w:t>
            </w:r>
          </w:p>
        </w:tc>
      </w:tr>
      <w:tr w:rsidR="00D65E51" w14:paraId="3508D7D4" w14:textId="77777777" w:rsidTr="00D65E51">
        <w:tc>
          <w:tcPr>
            <w:tcW w:w="828" w:type="dxa"/>
          </w:tcPr>
          <w:p w14:paraId="5EC62B88"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p>
        </w:tc>
        <w:tc>
          <w:tcPr>
            <w:tcW w:w="901" w:type="dxa"/>
          </w:tcPr>
          <w:p w14:paraId="7380E688"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3318DF5A" w14:textId="35F440E5"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4" w:type="dxa"/>
          </w:tcPr>
          <w:p w14:paraId="5C3D418E" w14:textId="29308182"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B21276">
              <w:rPr>
                <w:rFonts w:ascii="Arial" w:eastAsia="Times New Roman" w:hAnsi="Arial" w:cs="Arial"/>
                <w:bCs/>
                <w:color w:val="000000"/>
                <w:kern w:val="36"/>
                <w:lang w:eastAsia="nl-NL"/>
              </w:rPr>
              <w:t xml:space="preserve"> met behulp van de waterstofbrug voorspellen of stoffen met elkaar mengen</w:t>
            </w:r>
            <w:r>
              <w:rPr>
                <w:rFonts w:ascii="Arial" w:eastAsia="Times New Roman" w:hAnsi="Arial" w:cs="Arial"/>
                <w:bCs/>
                <w:color w:val="000000"/>
                <w:kern w:val="36"/>
                <w:lang w:eastAsia="nl-NL"/>
              </w:rPr>
              <w:t>.</w:t>
            </w:r>
          </w:p>
        </w:tc>
      </w:tr>
      <w:tr w:rsidR="00D65E51" w14:paraId="5CCCE532" w14:textId="77777777" w:rsidTr="00D65E51">
        <w:tc>
          <w:tcPr>
            <w:tcW w:w="828" w:type="dxa"/>
          </w:tcPr>
          <w:p w14:paraId="2F4CA16E"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p>
        </w:tc>
        <w:tc>
          <w:tcPr>
            <w:tcW w:w="901" w:type="dxa"/>
          </w:tcPr>
          <w:p w14:paraId="29D9C264"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22035078" w14:textId="7EAB30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5914" w:type="dxa"/>
          </w:tcPr>
          <w:p w14:paraId="7432D2C6" w14:textId="3197910F"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B21276">
              <w:rPr>
                <w:rFonts w:ascii="Arial" w:eastAsia="Times New Roman" w:hAnsi="Arial" w:cs="Arial"/>
                <w:bCs/>
                <w:color w:val="000000"/>
                <w:kern w:val="36"/>
                <w:lang w:eastAsia="nl-NL"/>
              </w:rPr>
              <w:t xml:space="preserve"> de reactievergelijking opstellen van de beschreven condensatiereactie</w:t>
            </w:r>
            <w:r>
              <w:rPr>
                <w:rFonts w:ascii="Arial" w:eastAsia="Times New Roman" w:hAnsi="Arial" w:cs="Arial"/>
                <w:bCs/>
                <w:color w:val="000000"/>
                <w:kern w:val="36"/>
                <w:lang w:eastAsia="nl-NL"/>
              </w:rPr>
              <w:t>.</w:t>
            </w:r>
          </w:p>
        </w:tc>
      </w:tr>
      <w:tr w:rsidR="00D65E51" w14:paraId="743F43EE" w14:textId="77777777" w:rsidTr="00D65E51">
        <w:tc>
          <w:tcPr>
            <w:tcW w:w="828" w:type="dxa"/>
          </w:tcPr>
          <w:p w14:paraId="3B81A554" w14:textId="77777777" w:rsidR="00D65E51" w:rsidRDefault="00D65E51" w:rsidP="00173184">
            <w:pPr>
              <w:spacing w:line="360" w:lineRule="auto"/>
              <w:jc w:val="center"/>
              <w:outlineLvl w:val="0"/>
              <w:rPr>
                <w:rFonts w:ascii="Arial" w:eastAsia="Times New Roman" w:hAnsi="Arial" w:cs="Arial"/>
                <w:bCs/>
                <w:color w:val="000000"/>
                <w:kern w:val="36"/>
                <w:lang w:eastAsia="nl-NL"/>
              </w:rPr>
            </w:pPr>
            <w:bookmarkStart w:id="2" w:name="_Hlk14704969"/>
          </w:p>
          <w:p w14:paraId="77B04C26"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p>
        </w:tc>
        <w:tc>
          <w:tcPr>
            <w:tcW w:w="901" w:type="dxa"/>
          </w:tcPr>
          <w:p w14:paraId="41663654" w14:textId="77777777" w:rsidR="00D65E51" w:rsidRDefault="00D65E51" w:rsidP="00173184">
            <w:pPr>
              <w:spacing w:line="360" w:lineRule="auto"/>
              <w:jc w:val="center"/>
              <w:outlineLvl w:val="0"/>
              <w:rPr>
                <w:rFonts w:ascii="Arial" w:eastAsia="Times New Roman" w:hAnsi="Arial" w:cs="Arial"/>
                <w:bCs/>
                <w:color w:val="000000"/>
                <w:kern w:val="36"/>
                <w:lang w:eastAsia="nl-NL"/>
              </w:rPr>
            </w:pPr>
          </w:p>
          <w:p w14:paraId="093F1D58"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555570DD" w14:textId="66FEAA18" w:rsidR="00D65E51" w:rsidRDefault="00B21276"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D65E51">
              <w:rPr>
                <w:rFonts w:ascii="Arial" w:eastAsia="Times New Roman" w:hAnsi="Arial" w:cs="Arial"/>
                <w:bCs/>
                <w:color w:val="000000"/>
                <w:kern w:val="36"/>
                <w:lang w:eastAsia="nl-NL"/>
              </w:rPr>
              <w:t>V</w:t>
            </w:r>
          </w:p>
        </w:tc>
        <w:tc>
          <w:tcPr>
            <w:tcW w:w="5914" w:type="dxa"/>
          </w:tcPr>
          <w:p w14:paraId="49D7BB75" w14:textId="3C17B515"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B21276">
              <w:rPr>
                <w:rFonts w:ascii="Arial" w:eastAsia="Times New Roman" w:hAnsi="Arial" w:cs="Arial"/>
                <w:bCs/>
                <w:color w:val="000000"/>
                <w:kern w:val="36"/>
                <w:lang w:eastAsia="nl-NL"/>
              </w:rPr>
              <w:t xml:space="preserve"> de reactievergelijking opstellen van de beschreven condensatiereactie</w:t>
            </w:r>
            <w:r>
              <w:rPr>
                <w:rFonts w:ascii="Arial" w:eastAsia="Times New Roman" w:hAnsi="Arial" w:cs="Arial"/>
                <w:bCs/>
                <w:color w:val="000000"/>
                <w:kern w:val="36"/>
                <w:lang w:eastAsia="nl-NL"/>
              </w:rPr>
              <w:t>.</w:t>
            </w:r>
          </w:p>
        </w:tc>
      </w:tr>
      <w:bookmarkEnd w:id="2"/>
      <w:tr w:rsidR="00D65E51" w14:paraId="6BF2C52F" w14:textId="77777777" w:rsidTr="00D65E51">
        <w:tc>
          <w:tcPr>
            <w:tcW w:w="828" w:type="dxa"/>
          </w:tcPr>
          <w:p w14:paraId="3A1DE5CA" w14:textId="77777777" w:rsidR="00D65E51" w:rsidRDefault="00D65E51" w:rsidP="00173184">
            <w:pPr>
              <w:spacing w:line="360" w:lineRule="auto"/>
              <w:jc w:val="center"/>
              <w:outlineLvl w:val="0"/>
              <w:rPr>
                <w:rFonts w:ascii="Arial" w:eastAsia="Times New Roman" w:hAnsi="Arial" w:cs="Arial"/>
                <w:bCs/>
                <w:color w:val="000000"/>
                <w:kern w:val="36"/>
                <w:lang w:eastAsia="nl-NL"/>
              </w:rPr>
            </w:pPr>
          </w:p>
          <w:p w14:paraId="2805589E"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p>
        </w:tc>
        <w:tc>
          <w:tcPr>
            <w:tcW w:w="901" w:type="dxa"/>
          </w:tcPr>
          <w:p w14:paraId="70255DE4" w14:textId="77777777" w:rsidR="00D65E51" w:rsidRDefault="00D65E51" w:rsidP="00173184">
            <w:pPr>
              <w:spacing w:line="360" w:lineRule="auto"/>
              <w:jc w:val="center"/>
              <w:outlineLvl w:val="0"/>
              <w:rPr>
                <w:rFonts w:ascii="Arial" w:eastAsia="Times New Roman" w:hAnsi="Arial" w:cs="Arial"/>
                <w:bCs/>
                <w:color w:val="000000"/>
                <w:kern w:val="36"/>
                <w:lang w:eastAsia="nl-NL"/>
              </w:rPr>
            </w:pPr>
          </w:p>
          <w:p w14:paraId="648FF261" w14:textId="77777777" w:rsidR="00D65E51" w:rsidRDefault="00E5341F"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7" w:type="dxa"/>
          </w:tcPr>
          <w:p w14:paraId="01526B81" w14:textId="0F24D04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4" w:type="dxa"/>
          </w:tcPr>
          <w:p w14:paraId="51F2D56E" w14:textId="748AC82F"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E5341F">
              <w:rPr>
                <w:rFonts w:ascii="Arial" w:eastAsia="Times New Roman" w:hAnsi="Arial" w:cs="Arial"/>
                <w:bCs/>
                <w:color w:val="000000"/>
                <w:kern w:val="36"/>
                <w:lang w:eastAsia="nl-NL"/>
              </w:rPr>
              <w:t xml:space="preserve"> de begrippen oplosbaarheid en mengbaarheid relateren aan de begrippen hydrofiel en hydrofoob</w:t>
            </w:r>
            <w:r>
              <w:rPr>
                <w:rFonts w:ascii="Arial" w:eastAsia="Times New Roman" w:hAnsi="Arial" w:cs="Arial"/>
                <w:bCs/>
                <w:color w:val="000000"/>
                <w:kern w:val="36"/>
                <w:lang w:eastAsia="nl-NL"/>
              </w:rPr>
              <w:t>.</w:t>
            </w:r>
          </w:p>
        </w:tc>
      </w:tr>
      <w:tr w:rsidR="00D65E51" w14:paraId="1DC2F27D" w14:textId="77777777" w:rsidTr="00D65E51">
        <w:tc>
          <w:tcPr>
            <w:tcW w:w="828" w:type="dxa"/>
          </w:tcPr>
          <w:p w14:paraId="5B839AC7"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p>
        </w:tc>
        <w:tc>
          <w:tcPr>
            <w:tcW w:w="901" w:type="dxa"/>
          </w:tcPr>
          <w:p w14:paraId="62D5A420" w14:textId="77777777" w:rsidR="00D65E51" w:rsidRDefault="00E5341F"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7" w:type="dxa"/>
          </w:tcPr>
          <w:p w14:paraId="390645AE" w14:textId="47E5BA8F" w:rsidR="00D65E51" w:rsidRDefault="00E5341F"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D65E51">
              <w:rPr>
                <w:rFonts w:ascii="Arial" w:eastAsia="Times New Roman" w:hAnsi="Arial" w:cs="Arial"/>
                <w:bCs/>
                <w:color w:val="000000"/>
                <w:kern w:val="36"/>
                <w:lang w:eastAsia="nl-NL"/>
              </w:rPr>
              <w:t>V</w:t>
            </w:r>
          </w:p>
        </w:tc>
        <w:tc>
          <w:tcPr>
            <w:tcW w:w="5914" w:type="dxa"/>
          </w:tcPr>
          <w:p w14:paraId="40ABE6D3" w14:textId="0B2E9FF3"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E5341F">
              <w:rPr>
                <w:rFonts w:ascii="Arial" w:eastAsia="Times New Roman" w:hAnsi="Arial" w:cs="Arial"/>
                <w:bCs/>
                <w:color w:val="000000"/>
                <w:kern w:val="36"/>
                <w:lang w:eastAsia="nl-NL"/>
              </w:rPr>
              <w:t xml:space="preserve"> informatie verwerken</w:t>
            </w:r>
            <w:r>
              <w:rPr>
                <w:rFonts w:ascii="Arial" w:eastAsia="Times New Roman" w:hAnsi="Arial" w:cs="Arial"/>
                <w:bCs/>
                <w:color w:val="000000"/>
                <w:kern w:val="36"/>
                <w:lang w:eastAsia="nl-NL"/>
              </w:rPr>
              <w:t>.</w:t>
            </w:r>
          </w:p>
        </w:tc>
      </w:tr>
      <w:tr w:rsidR="00D65E51" w14:paraId="08AC9782" w14:textId="77777777" w:rsidTr="00D65E51">
        <w:tc>
          <w:tcPr>
            <w:tcW w:w="828" w:type="dxa"/>
          </w:tcPr>
          <w:p w14:paraId="5ADD63F9"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p>
        </w:tc>
        <w:tc>
          <w:tcPr>
            <w:tcW w:w="901" w:type="dxa"/>
          </w:tcPr>
          <w:p w14:paraId="7A513AFE"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195125ED" w14:textId="390746ED"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4" w:type="dxa"/>
          </w:tcPr>
          <w:p w14:paraId="5928AE1E" w14:textId="16BADDE9" w:rsidR="00D65E51" w:rsidRPr="00871A4D"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E5341F">
              <w:rPr>
                <w:rFonts w:ascii="Arial" w:eastAsia="Times New Roman" w:hAnsi="Arial" w:cs="Arial"/>
                <w:bCs/>
                <w:color w:val="000000"/>
                <w:kern w:val="36"/>
                <w:lang w:eastAsia="nl-NL"/>
              </w:rPr>
              <w:t xml:space="preserve"> de begrippen hydrofiel en hydrofoob op macroniveau in verband brengen met de begrippen polair en apolair op microniveau</w:t>
            </w:r>
            <w:r>
              <w:rPr>
                <w:rFonts w:ascii="Arial" w:eastAsia="Times New Roman" w:hAnsi="Arial" w:cs="Arial"/>
                <w:bCs/>
                <w:color w:val="000000"/>
                <w:kern w:val="36"/>
                <w:lang w:eastAsia="nl-NL"/>
              </w:rPr>
              <w:t>.</w:t>
            </w:r>
          </w:p>
        </w:tc>
      </w:tr>
      <w:tr w:rsidR="00D65E51" w14:paraId="36217A08" w14:textId="77777777" w:rsidTr="00D65E51">
        <w:tc>
          <w:tcPr>
            <w:tcW w:w="828" w:type="dxa"/>
          </w:tcPr>
          <w:p w14:paraId="603D0B33"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p>
        </w:tc>
        <w:tc>
          <w:tcPr>
            <w:tcW w:w="901" w:type="dxa"/>
          </w:tcPr>
          <w:p w14:paraId="20E38D7A"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54B75504" w14:textId="5CE823DC"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4" w:type="dxa"/>
          </w:tcPr>
          <w:p w14:paraId="1845502D" w14:textId="2A9976C4"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Ik kan </w:t>
            </w:r>
            <w:r w:rsidR="00E5341F">
              <w:rPr>
                <w:rFonts w:ascii="Arial" w:eastAsia="Times New Roman" w:hAnsi="Arial" w:cs="Arial"/>
                <w:bCs/>
                <w:color w:val="000000"/>
                <w:kern w:val="36"/>
                <w:lang w:eastAsia="nl-NL"/>
              </w:rPr>
              <w:t>beschrijven hoe het reactiemechanisme van een additiepolymerisatie verloopt</w:t>
            </w:r>
            <w:r>
              <w:rPr>
                <w:rFonts w:ascii="Arial" w:eastAsia="Times New Roman" w:hAnsi="Arial" w:cs="Arial"/>
                <w:bCs/>
                <w:color w:val="000000"/>
                <w:kern w:val="36"/>
                <w:lang w:eastAsia="nl-NL"/>
              </w:rPr>
              <w:t>.</w:t>
            </w:r>
          </w:p>
        </w:tc>
      </w:tr>
      <w:tr w:rsidR="00D65E51" w14:paraId="7C96EB12" w14:textId="77777777" w:rsidTr="00D65E51">
        <w:tc>
          <w:tcPr>
            <w:tcW w:w="828" w:type="dxa"/>
          </w:tcPr>
          <w:p w14:paraId="3D535AC6"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p>
        </w:tc>
        <w:tc>
          <w:tcPr>
            <w:tcW w:w="901" w:type="dxa"/>
          </w:tcPr>
          <w:p w14:paraId="41CE3DEA" w14:textId="77777777" w:rsidR="00D65E51" w:rsidRDefault="00E5341F"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202A07A3" w14:textId="64BE8F78" w:rsidR="00D65E51" w:rsidRDefault="007C3892" w:rsidP="007C3892">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4" w:type="dxa"/>
          </w:tcPr>
          <w:p w14:paraId="0773B296" w14:textId="5C6E0030"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E5341F">
              <w:rPr>
                <w:rFonts w:ascii="Arial" w:eastAsia="Times New Roman" w:hAnsi="Arial" w:cs="Arial"/>
                <w:bCs/>
                <w:color w:val="000000"/>
                <w:kern w:val="36"/>
                <w:lang w:eastAsia="nl-NL"/>
              </w:rPr>
              <w:t xml:space="preserve"> de invloed van ketenlengte verklaren</w:t>
            </w:r>
            <w:r>
              <w:rPr>
                <w:rFonts w:ascii="Arial" w:eastAsia="Times New Roman" w:hAnsi="Arial" w:cs="Arial"/>
                <w:bCs/>
                <w:color w:val="000000"/>
                <w:kern w:val="36"/>
                <w:lang w:eastAsia="nl-NL"/>
              </w:rPr>
              <w:t>.</w:t>
            </w:r>
          </w:p>
        </w:tc>
      </w:tr>
      <w:tr w:rsidR="00D65E51" w14:paraId="5F54FAF1" w14:textId="77777777" w:rsidTr="00D65E51">
        <w:tc>
          <w:tcPr>
            <w:tcW w:w="828" w:type="dxa"/>
          </w:tcPr>
          <w:p w14:paraId="44C515CA"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p>
        </w:tc>
        <w:tc>
          <w:tcPr>
            <w:tcW w:w="901" w:type="dxa"/>
          </w:tcPr>
          <w:p w14:paraId="57E1B0C9"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0847F706" w14:textId="247BEE6A"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4" w:type="dxa"/>
          </w:tcPr>
          <w:p w14:paraId="4BDC5927" w14:textId="030A1A1E"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E5341F">
              <w:rPr>
                <w:rFonts w:ascii="Arial" w:eastAsia="Times New Roman" w:hAnsi="Arial" w:cs="Arial"/>
                <w:bCs/>
                <w:color w:val="000000"/>
                <w:kern w:val="36"/>
                <w:lang w:eastAsia="nl-NL"/>
              </w:rPr>
              <w:t xml:space="preserve"> informatie verwerken</w:t>
            </w:r>
            <w:r>
              <w:rPr>
                <w:rFonts w:ascii="Arial" w:eastAsia="Times New Roman" w:hAnsi="Arial" w:cs="Arial"/>
                <w:bCs/>
                <w:color w:val="000000"/>
                <w:kern w:val="36"/>
                <w:lang w:eastAsia="nl-NL"/>
              </w:rPr>
              <w:t>.</w:t>
            </w:r>
          </w:p>
        </w:tc>
      </w:tr>
      <w:tr w:rsidR="00D65E51" w14:paraId="4D44D612" w14:textId="77777777" w:rsidTr="00D65E51">
        <w:tc>
          <w:tcPr>
            <w:tcW w:w="828" w:type="dxa"/>
          </w:tcPr>
          <w:p w14:paraId="5A2BDE38"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p>
        </w:tc>
        <w:tc>
          <w:tcPr>
            <w:tcW w:w="901" w:type="dxa"/>
          </w:tcPr>
          <w:p w14:paraId="5FF8EF0C" w14:textId="77777777" w:rsidR="00D65E51" w:rsidRDefault="003C73B2"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6BF77DFE" w14:textId="77F8C525" w:rsidR="00D65E51" w:rsidRDefault="003C73B2"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D65E51">
              <w:rPr>
                <w:rFonts w:ascii="Arial" w:eastAsia="Times New Roman" w:hAnsi="Arial" w:cs="Arial"/>
                <w:bCs/>
                <w:color w:val="000000"/>
                <w:kern w:val="36"/>
                <w:lang w:eastAsia="nl-NL"/>
              </w:rPr>
              <w:t>V</w:t>
            </w:r>
          </w:p>
        </w:tc>
        <w:tc>
          <w:tcPr>
            <w:tcW w:w="5914" w:type="dxa"/>
          </w:tcPr>
          <w:p w14:paraId="10A962ED" w14:textId="6E540615"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3C73B2">
              <w:rPr>
                <w:rFonts w:ascii="Arial" w:eastAsia="Times New Roman" w:hAnsi="Arial" w:cs="Arial"/>
                <w:bCs/>
                <w:color w:val="000000"/>
                <w:kern w:val="36"/>
                <w:lang w:eastAsia="nl-NL"/>
              </w:rPr>
              <w:t xml:space="preserve"> de reactievergelijking opstellen van de beschreven condensatiereactie</w:t>
            </w:r>
            <w:r>
              <w:rPr>
                <w:rFonts w:ascii="Arial" w:eastAsia="Times New Roman" w:hAnsi="Arial" w:cs="Arial"/>
                <w:bCs/>
                <w:color w:val="000000"/>
                <w:kern w:val="36"/>
                <w:lang w:eastAsia="nl-NL"/>
              </w:rPr>
              <w:t>.</w:t>
            </w:r>
          </w:p>
        </w:tc>
      </w:tr>
      <w:tr w:rsidR="00D65E51" w14:paraId="3478722E" w14:textId="77777777" w:rsidTr="00D65E51">
        <w:tc>
          <w:tcPr>
            <w:tcW w:w="828" w:type="dxa"/>
          </w:tcPr>
          <w:p w14:paraId="64D53E50" w14:textId="77777777" w:rsidR="00D65E51" w:rsidRDefault="00D65E51" w:rsidP="00173184">
            <w:pPr>
              <w:spacing w:line="360" w:lineRule="auto"/>
              <w:jc w:val="center"/>
              <w:outlineLvl w:val="0"/>
              <w:rPr>
                <w:rFonts w:ascii="Arial" w:eastAsia="Times New Roman" w:hAnsi="Arial" w:cs="Arial"/>
                <w:bCs/>
                <w:color w:val="000000"/>
                <w:kern w:val="36"/>
                <w:lang w:eastAsia="nl-NL"/>
              </w:rPr>
            </w:pPr>
          </w:p>
          <w:p w14:paraId="63C471BB"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14</w:t>
            </w:r>
          </w:p>
        </w:tc>
        <w:tc>
          <w:tcPr>
            <w:tcW w:w="901" w:type="dxa"/>
          </w:tcPr>
          <w:p w14:paraId="024BF7A4" w14:textId="77777777" w:rsidR="00D65E51" w:rsidRDefault="00D65E51" w:rsidP="00173184">
            <w:pPr>
              <w:spacing w:line="360" w:lineRule="auto"/>
              <w:jc w:val="center"/>
              <w:outlineLvl w:val="0"/>
              <w:rPr>
                <w:rFonts w:ascii="Arial" w:eastAsia="Times New Roman" w:hAnsi="Arial" w:cs="Arial"/>
                <w:bCs/>
                <w:color w:val="000000"/>
                <w:kern w:val="36"/>
                <w:lang w:eastAsia="nl-NL"/>
              </w:rPr>
            </w:pPr>
          </w:p>
          <w:p w14:paraId="376806DA" w14:textId="77777777" w:rsidR="00D65E51" w:rsidRDefault="003C73B2"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2CDB9C7C" w14:textId="77777777" w:rsidR="00D65E51" w:rsidRDefault="00D65E51" w:rsidP="00173184">
            <w:pPr>
              <w:spacing w:line="360" w:lineRule="auto"/>
              <w:jc w:val="center"/>
              <w:outlineLvl w:val="0"/>
              <w:rPr>
                <w:rFonts w:ascii="Arial" w:eastAsia="Times New Roman" w:hAnsi="Arial" w:cs="Arial"/>
                <w:bCs/>
                <w:color w:val="000000"/>
                <w:kern w:val="36"/>
                <w:lang w:eastAsia="nl-NL"/>
              </w:rPr>
            </w:pPr>
          </w:p>
          <w:p w14:paraId="000F0FE0" w14:textId="155AD527" w:rsidR="00D65E51" w:rsidRDefault="003C73B2"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D65E51">
              <w:rPr>
                <w:rFonts w:ascii="Arial" w:eastAsia="Times New Roman" w:hAnsi="Arial" w:cs="Arial"/>
                <w:bCs/>
                <w:color w:val="000000"/>
                <w:kern w:val="36"/>
                <w:lang w:eastAsia="nl-NL"/>
              </w:rPr>
              <w:t>V</w:t>
            </w:r>
          </w:p>
        </w:tc>
        <w:tc>
          <w:tcPr>
            <w:tcW w:w="5914" w:type="dxa"/>
          </w:tcPr>
          <w:p w14:paraId="5CE0BB25" w14:textId="25EB5466" w:rsidR="00D65E51" w:rsidRPr="00381EBB"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3C73B2">
              <w:rPr>
                <w:rFonts w:ascii="Arial" w:eastAsia="Times New Roman" w:hAnsi="Arial" w:cs="Arial"/>
                <w:bCs/>
                <w:color w:val="000000"/>
                <w:kern w:val="36"/>
                <w:lang w:eastAsia="nl-NL"/>
              </w:rPr>
              <w:t xml:space="preserve"> de reactievergelijking opstellen van de beschreven c</w:t>
            </w:r>
            <w:r>
              <w:rPr>
                <w:rFonts w:ascii="Arial" w:eastAsia="Times New Roman" w:hAnsi="Arial" w:cs="Arial"/>
                <w:bCs/>
                <w:color w:val="000000"/>
                <w:kern w:val="36"/>
                <w:lang w:eastAsia="nl-NL"/>
              </w:rPr>
              <w:t>o</w:t>
            </w:r>
            <w:r w:rsidR="003C73B2">
              <w:rPr>
                <w:rFonts w:ascii="Arial" w:eastAsia="Times New Roman" w:hAnsi="Arial" w:cs="Arial"/>
                <w:bCs/>
                <w:color w:val="000000"/>
                <w:kern w:val="36"/>
                <w:lang w:eastAsia="nl-NL"/>
              </w:rPr>
              <w:t>ndensatiereactie</w:t>
            </w:r>
            <w:r>
              <w:rPr>
                <w:rFonts w:ascii="Arial" w:eastAsia="Times New Roman" w:hAnsi="Arial" w:cs="Arial"/>
                <w:bCs/>
                <w:color w:val="000000"/>
                <w:kern w:val="36"/>
                <w:lang w:eastAsia="nl-NL"/>
              </w:rPr>
              <w:t>.</w:t>
            </w:r>
          </w:p>
        </w:tc>
      </w:tr>
      <w:tr w:rsidR="00D65E51" w14:paraId="6D52407C" w14:textId="77777777" w:rsidTr="00D65E51">
        <w:tc>
          <w:tcPr>
            <w:tcW w:w="828" w:type="dxa"/>
          </w:tcPr>
          <w:p w14:paraId="0BC119DE"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p>
        </w:tc>
        <w:tc>
          <w:tcPr>
            <w:tcW w:w="901" w:type="dxa"/>
          </w:tcPr>
          <w:p w14:paraId="0A0A143F" w14:textId="77777777" w:rsidR="00D65E51" w:rsidRDefault="003C73B2"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3FB76A03" w14:textId="76C87E16" w:rsidR="00D65E51" w:rsidRDefault="003C73B2"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D65E51">
              <w:rPr>
                <w:rFonts w:ascii="Arial" w:eastAsia="Times New Roman" w:hAnsi="Arial" w:cs="Arial"/>
                <w:bCs/>
                <w:color w:val="000000"/>
                <w:kern w:val="36"/>
                <w:lang w:eastAsia="nl-NL"/>
              </w:rPr>
              <w:t>V</w:t>
            </w:r>
          </w:p>
        </w:tc>
        <w:tc>
          <w:tcPr>
            <w:tcW w:w="5914" w:type="dxa"/>
          </w:tcPr>
          <w:p w14:paraId="7A6AC69C" w14:textId="30F2B384" w:rsidR="00D65E51" w:rsidRPr="00381EBB"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3C73B2">
              <w:rPr>
                <w:rFonts w:ascii="Arial" w:eastAsia="Times New Roman" w:hAnsi="Arial" w:cs="Arial"/>
                <w:bCs/>
                <w:color w:val="000000"/>
                <w:kern w:val="36"/>
                <w:lang w:eastAsia="nl-NL"/>
              </w:rPr>
              <w:t xml:space="preserve"> beschrijven hoe het mechanisme van een additiepolymerisatie verloopt</w:t>
            </w:r>
            <w:r>
              <w:rPr>
                <w:rFonts w:ascii="Arial" w:eastAsia="Times New Roman" w:hAnsi="Arial" w:cs="Arial"/>
                <w:bCs/>
                <w:color w:val="000000"/>
                <w:kern w:val="36"/>
                <w:lang w:eastAsia="nl-NL"/>
              </w:rPr>
              <w:t>.</w:t>
            </w:r>
          </w:p>
        </w:tc>
      </w:tr>
      <w:tr w:rsidR="00D65E51" w14:paraId="3DFC33A8" w14:textId="77777777" w:rsidTr="00D65E51">
        <w:tc>
          <w:tcPr>
            <w:tcW w:w="828" w:type="dxa"/>
          </w:tcPr>
          <w:p w14:paraId="0780D1F5"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16</w:t>
            </w:r>
          </w:p>
        </w:tc>
        <w:tc>
          <w:tcPr>
            <w:tcW w:w="901" w:type="dxa"/>
          </w:tcPr>
          <w:p w14:paraId="74034FAF" w14:textId="77777777" w:rsidR="00D65E51" w:rsidRDefault="003C73B2"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3E14E8CE" w14:textId="34454499" w:rsidR="00D65E51" w:rsidRDefault="003C73B2"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D65E51">
              <w:rPr>
                <w:rFonts w:ascii="Arial" w:eastAsia="Times New Roman" w:hAnsi="Arial" w:cs="Arial"/>
                <w:bCs/>
                <w:color w:val="000000"/>
                <w:kern w:val="36"/>
                <w:lang w:eastAsia="nl-NL"/>
              </w:rPr>
              <w:t>V</w:t>
            </w:r>
          </w:p>
        </w:tc>
        <w:tc>
          <w:tcPr>
            <w:tcW w:w="5914" w:type="dxa"/>
          </w:tcPr>
          <w:p w14:paraId="433406F8" w14:textId="655B6C13"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3C73B2">
              <w:rPr>
                <w:rFonts w:ascii="Arial" w:eastAsia="Times New Roman" w:hAnsi="Arial" w:cs="Arial"/>
                <w:bCs/>
                <w:color w:val="000000"/>
                <w:kern w:val="36"/>
                <w:lang w:eastAsia="nl-NL"/>
              </w:rPr>
              <w:t xml:space="preserve"> mesomere grensstructuren tekenen</w:t>
            </w:r>
            <w:r>
              <w:rPr>
                <w:rFonts w:ascii="Arial" w:eastAsia="Times New Roman" w:hAnsi="Arial" w:cs="Arial"/>
                <w:bCs/>
                <w:color w:val="000000"/>
                <w:kern w:val="36"/>
                <w:lang w:eastAsia="nl-NL"/>
              </w:rPr>
              <w:t>.</w:t>
            </w:r>
          </w:p>
        </w:tc>
      </w:tr>
      <w:tr w:rsidR="00D65E51" w14:paraId="1523B61E" w14:textId="77777777" w:rsidTr="00D65E51">
        <w:tc>
          <w:tcPr>
            <w:tcW w:w="828" w:type="dxa"/>
          </w:tcPr>
          <w:p w14:paraId="0F568C86"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17</w:t>
            </w:r>
          </w:p>
        </w:tc>
        <w:tc>
          <w:tcPr>
            <w:tcW w:w="901" w:type="dxa"/>
          </w:tcPr>
          <w:p w14:paraId="0659B804" w14:textId="77777777" w:rsidR="00D65E51" w:rsidRDefault="00B415B4"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w:t>
            </w:r>
          </w:p>
        </w:tc>
        <w:tc>
          <w:tcPr>
            <w:tcW w:w="1417" w:type="dxa"/>
          </w:tcPr>
          <w:p w14:paraId="3AF521EF" w14:textId="10A7098B" w:rsidR="00D65E51" w:rsidRDefault="00B415B4"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D65E51">
              <w:rPr>
                <w:rFonts w:ascii="Arial" w:eastAsia="Times New Roman" w:hAnsi="Arial" w:cs="Arial"/>
                <w:bCs/>
                <w:color w:val="000000"/>
                <w:kern w:val="36"/>
                <w:lang w:eastAsia="nl-NL"/>
              </w:rPr>
              <w:t>V</w:t>
            </w:r>
          </w:p>
        </w:tc>
        <w:tc>
          <w:tcPr>
            <w:tcW w:w="5914" w:type="dxa"/>
          </w:tcPr>
          <w:p w14:paraId="6923954E" w14:textId="46C57D6F"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B415B4">
              <w:rPr>
                <w:rFonts w:ascii="Arial" w:eastAsia="Times New Roman" w:hAnsi="Arial" w:cs="Arial"/>
                <w:bCs/>
                <w:color w:val="000000"/>
                <w:kern w:val="36"/>
                <w:lang w:eastAsia="nl-NL"/>
              </w:rPr>
              <w:t xml:space="preserve"> beschrijven hoe het reactiemechanisme van een additiepolymerisatie verloopt</w:t>
            </w:r>
            <w:r>
              <w:rPr>
                <w:rFonts w:ascii="Arial" w:eastAsia="Times New Roman" w:hAnsi="Arial" w:cs="Arial"/>
                <w:bCs/>
                <w:color w:val="000000"/>
                <w:kern w:val="36"/>
                <w:lang w:eastAsia="nl-NL"/>
              </w:rPr>
              <w:t>.</w:t>
            </w:r>
          </w:p>
        </w:tc>
      </w:tr>
      <w:tr w:rsidR="00D65E51" w14:paraId="30FEA202" w14:textId="77777777" w:rsidTr="00D65E51">
        <w:tc>
          <w:tcPr>
            <w:tcW w:w="828" w:type="dxa"/>
          </w:tcPr>
          <w:p w14:paraId="160E5C24"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18</w:t>
            </w:r>
          </w:p>
        </w:tc>
        <w:tc>
          <w:tcPr>
            <w:tcW w:w="901" w:type="dxa"/>
          </w:tcPr>
          <w:p w14:paraId="3FF1903E"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31377916" w14:textId="4B251D92" w:rsidR="00D65E51" w:rsidRDefault="00B415B4"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D65E51">
              <w:rPr>
                <w:rFonts w:ascii="Arial" w:eastAsia="Times New Roman" w:hAnsi="Arial" w:cs="Arial"/>
                <w:bCs/>
                <w:color w:val="000000"/>
                <w:kern w:val="36"/>
                <w:lang w:eastAsia="nl-NL"/>
              </w:rPr>
              <w:t>V</w:t>
            </w:r>
          </w:p>
        </w:tc>
        <w:tc>
          <w:tcPr>
            <w:tcW w:w="5914" w:type="dxa"/>
          </w:tcPr>
          <w:p w14:paraId="382CFD4F" w14:textId="00A0ECC7"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B415B4">
              <w:rPr>
                <w:rFonts w:ascii="Arial" w:eastAsia="Times New Roman" w:hAnsi="Arial" w:cs="Arial"/>
                <w:bCs/>
                <w:color w:val="000000"/>
                <w:kern w:val="36"/>
                <w:lang w:eastAsia="nl-NL"/>
              </w:rPr>
              <w:t xml:space="preserve"> beschrijven hoe het mechanisme van een additiepolymerisatie verloopt</w:t>
            </w:r>
            <w:r>
              <w:rPr>
                <w:rFonts w:ascii="Arial" w:eastAsia="Times New Roman" w:hAnsi="Arial" w:cs="Arial"/>
                <w:bCs/>
                <w:color w:val="000000"/>
                <w:kern w:val="36"/>
                <w:lang w:eastAsia="nl-NL"/>
              </w:rPr>
              <w:t>.</w:t>
            </w:r>
          </w:p>
        </w:tc>
      </w:tr>
      <w:tr w:rsidR="00D65E51" w14:paraId="0CC0FA32" w14:textId="77777777" w:rsidTr="00D65E51">
        <w:tc>
          <w:tcPr>
            <w:tcW w:w="828" w:type="dxa"/>
          </w:tcPr>
          <w:p w14:paraId="3399E631"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19</w:t>
            </w:r>
          </w:p>
        </w:tc>
        <w:tc>
          <w:tcPr>
            <w:tcW w:w="901" w:type="dxa"/>
          </w:tcPr>
          <w:p w14:paraId="3220B9DF" w14:textId="77777777" w:rsidR="00D65E51" w:rsidRDefault="00B415B4"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2C877236" w14:textId="5BB5DD72" w:rsidR="00D65E51" w:rsidRDefault="00B415B4"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5914" w:type="dxa"/>
          </w:tcPr>
          <w:p w14:paraId="63353F0E" w14:textId="38A8357B"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E8787D">
              <w:rPr>
                <w:rFonts w:ascii="Arial" w:eastAsia="Times New Roman" w:hAnsi="Arial" w:cs="Arial"/>
                <w:bCs/>
                <w:color w:val="000000"/>
                <w:kern w:val="36"/>
                <w:lang w:eastAsia="nl-NL"/>
              </w:rPr>
              <w:t xml:space="preserve"> de klassen van organische verbindingen herkennen</w:t>
            </w:r>
            <w:r>
              <w:rPr>
                <w:rFonts w:ascii="Arial" w:eastAsia="Times New Roman" w:hAnsi="Arial" w:cs="Arial"/>
                <w:bCs/>
                <w:color w:val="000000"/>
                <w:kern w:val="36"/>
                <w:lang w:eastAsia="nl-NL"/>
              </w:rPr>
              <w:t>.</w:t>
            </w:r>
          </w:p>
        </w:tc>
      </w:tr>
      <w:tr w:rsidR="00D65E51" w14:paraId="3E688C22" w14:textId="77777777" w:rsidTr="00D65E51">
        <w:tc>
          <w:tcPr>
            <w:tcW w:w="828" w:type="dxa"/>
          </w:tcPr>
          <w:p w14:paraId="624AF82D"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20</w:t>
            </w:r>
          </w:p>
        </w:tc>
        <w:tc>
          <w:tcPr>
            <w:tcW w:w="901" w:type="dxa"/>
          </w:tcPr>
          <w:p w14:paraId="711FB009"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67B1335E" w14:textId="7B0D118C"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4" w:type="dxa"/>
          </w:tcPr>
          <w:p w14:paraId="140C7EC8" w14:textId="33BAFA1C"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E8787D">
              <w:rPr>
                <w:rFonts w:ascii="Arial" w:eastAsia="Times New Roman" w:hAnsi="Arial" w:cs="Arial"/>
                <w:bCs/>
                <w:color w:val="000000"/>
                <w:kern w:val="36"/>
                <w:lang w:eastAsia="nl-NL"/>
              </w:rPr>
              <w:t xml:space="preserve"> condensatiepolymeren tekenen</w:t>
            </w:r>
            <w:r>
              <w:rPr>
                <w:rFonts w:ascii="Arial" w:eastAsia="Times New Roman" w:hAnsi="Arial" w:cs="Arial"/>
                <w:bCs/>
                <w:color w:val="000000"/>
                <w:kern w:val="36"/>
                <w:lang w:eastAsia="nl-NL"/>
              </w:rPr>
              <w:t>.</w:t>
            </w:r>
          </w:p>
        </w:tc>
      </w:tr>
      <w:tr w:rsidR="00D65E51" w14:paraId="2F974704" w14:textId="77777777" w:rsidTr="00D65E51">
        <w:tc>
          <w:tcPr>
            <w:tcW w:w="828" w:type="dxa"/>
          </w:tcPr>
          <w:p w14:paraId="4BD4C726"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21</w:t>
            </w:r>
          </w:p>
        </w:tc>
        <w:tc>
          <w:tcPr>
            <w:tcW w:w="901" w:type="dxa"/>
          </w:tcPr>
          <w:p w14:paraId="3CE8CBA1" w14:textId="77777777" w:rsidR="00D65E51" w:rsidRDefault="00B415B4"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7" w:type="dxa"/>
          </w:tcPr>
          <w:p w14:paraId="49D8BCA0" w14:textId="2BAFCA58" w:rsidR="00D65E51" w:rsidRDefault="00E8787D"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D65E51">
              <w:rPr>
                <w:rFonts w:ascii="Arial" w:eastAsia="Times New Roman" w:hAnsi="Arial" w:cs="Arial"/>
                <w:bCs/>
                <w:color w:val="000000"/>
                <w:kern w:val="36"/>
                <w:lang w:eastAsia="nl-NL"/>
              </w:rPr>
              <w:t>V</w:t>
            </w:r>
          </w:p>
        </w:tc>
        <w:tc>
          <w:tcPr>
            <w:tcW w:w="5914" w:type="dxa"/>
          </w:tcPr>
          <w:p w14:paraId="1AC91780" w14:textId="2719C523"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E8787D">
              <w:rPr>
                <w:rFonts w:ascii="Arial" w:eastAsia="Times New Roman" w:hAnsi="Arial" w:cs="Arial"/>
                <w:bCs/>
                <w:color w:val="000000"/>
                <w:kern w:val="36"/>
                <w:lang w:eastAsia="nl-NL"/>
              </w:rPr>
              <w:t xml:space="preserve"> de klassen van organische verbindingen herkennen</w:t>
            </w:r>
            <w:r>
              <w:rPr>
                <w:rFonts w:ascii="Arial" w:eastAsia="Times New Roman" w:hAnsi="Arial" w:cs="Arial"/>
                <w:bCs/>
                <w:color w:val="000000"/>
                <w:kern w:val="36"/>
                <w:lang w:eastAsia="nl-NL"/>
              </w:rPr>
              <w:t>.</w:t>
            </w:r>
          </w:p>
        </w:tc>
      </w:tr>
      <w:tr w:rsidR="00D65E51" w14:paraId="3E67054C" w14:textId="77777777" w:rsidTr="00D65E51">
        <w:tc>
          <w:tcPr>
            <w:tcW w:w="828" w:type="dxa"/>
          </w:tcPr>
          <w:p w14:paraId="598C4329" w14:textId="77777777" w:rsidR="00D65E51" w:rsidRDefault="00D65E51" w:rsidP="00173184">
            <w:pPr>
              <w:spacing w:line="360" w:lineRule="auto"/>
              <w:jc w:val="center"/>
              <w:outlineLvl w:val="0"/>
              <w:rPr>
                <w:rFonts w:ascii="Arial" w:eastAsia="Times New Roman" w:hAnsi="Arial" w:cs="Arial"/>
                <w:bCs/>
                <w:color w:val="000000"/>
                <w:kern w:val="36"/>
                <w:lang w:eastAsia="nl-NL"/>
              </w:rPr>
            </w:pPr>
          </w:p>
          <w:p w14:paraId="74F96C82"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22</w:t>
            </w:r>
          </w:p>
        </w:tc>
        <w:tc>
          <w:tcPr>
            <w:tcW w:w="901" w:type="dxa"/>
          </w:tcPr>
          <w:p w14:paraId="1FC4B7A8" w14:textId="77777777" w:rsidR="00D65E51" w:rsidRDefault="00D65E51" w:rsidP="00173184">
            <w:pPr>
              <w:spacing w:line="360" w:lineRule="auto"/>
              <w:jc w:val="center"/>
              <w:outlineLvl w:val="0"/>
              <w:rPr>
                <w:rFonts w:ascii="Arial" w:eastAsia="Times New Roman" w:hAnsi="Arial" w:cs="Arial"/>
                <w:bCs/>
                <w:color w:val="000000"/>
                <w:kern w:val="36"/>
                <w:lang w:eastAsia="nl-NL"/>
              </w:rPr>
            </w:pPr>
          </w:p>
          <w:p w14:paraId="58C66865" w14:textId="77777777" w:rsidR="00D65E51" w:rsidRDefault="00B415B4"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4E9FC5A7" w14:textId="77777777" w:rsidR="00D65E51" w:rsidRDefault="00D65E51" w:rsidP="00173184">
            <w:pPr>
              <w:spacing w:line="360" w:lineRule="auto"/>
              <w:jc w:val="center"/>
              <w:outlineLvl w:val="0"/>
              <w:rPr>
                <w:rFonts w:ascii="Arial" w:eastAsia="Times New Roman" w:hAnsi="Arial" w:cs="Arial"/>
                <w:bCs/>
                <w:color w:val="000000"/>
                <w:kern w:val="36"/>
                <w:lang w:eastAsia="nl-NL"/>
              </w:rPr>
            </w:pPr>
          </w:p>
          <w:p w14:paraId="626E8523" w14:textId="0FAC66D9"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4" w:type="dxa"/>
          </w:tcPr>
          <w:p w14:paraId="44F67804" w14:textId="4C32E76E" w:rsidR="00D65E51" w:rsidRPr="00381EBB"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E8787D">
              <w:rPr>
                <w:rFonts w:ascii="Arial" w:eastAsia="Times New Roman" w:hAnsi="Arial" w:cs="Arial"/>
                <w:bCs/>
                <w:color w:val="000000"/>
                <w:kern w:val="36"/>
                <w:lang w:eastAsia="nl-NL"/>
              </w:rPr>
              <w:t xml:space="preserve"> de eigenschappen koppelen aan hun micro- en mesostructuur</w:t>
            </w:r>
            <w:r>
              <w:rPr>
                <w:rFonts w:ascii="Arial" w:eastAsia="Times New Roman" w:hAnsi="Arial" w:cs="Arial"/>
                <w:bCs/>
                <w:color w:val="000000"/>
                <w:kern w:val="36"/>
                <w:lang w:eastAsia="nl-NL"/>
              </w:rPr>
              <w:t>.</w:t>
            </w:r>
          </w:p>
        </w:tc>
      </w:tr>
      <w:tr w:rsidR="00D65E51" w14:paraId="671194EC" w14:textId="77777777" w:rsidTr="00D65E51">
        <w:tc>
          <w:tcPr>
            <w:tcW w:w="828" w:type="dxa"/>
          </w:tcPr>
          <w:p w14:paraId="11431844"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23</w:t>
            </w:r>
          </w:p>
        </w:tc>
        <w:tc>
          <w:tcPr>
            <w:tcW w:w="901" w:type="dxa"/>
          </w:tcPr>
          <w:p w14:paraId="5606B282" w14:textId="77777777" w:rsidR="00D65E51" w:rsidRDefault="00B415B4"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w:t>
            </w:r>
          </w:p>
        </w:tc>
        <w:tc>
          <w:tcPr>
            <w:tcW w:w="1417" w:type="dxa"/>
          </w:tcPr>
          <w:p w14:paraId="59FAFBD8" w14:textId="3B146AAF"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4" w:type="dxa"/>
          </w:tcPr>
          <w:p w14:paraId="0C9C6669" w14:textId="30D09E27" w:rsidR="00D65E51" w:rsidRPr="00381EBB"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E8787D">
              <w:rPr>
                <w:rFonts w:ascii="Arial" w:eastAsia="Times New Roman" w:hAnsi="Arial" w:cs="Arial"/>
                <w:bCs/>
                <w:color w:val="000000"/>
                <w:kern w:val="36"/>
                <w:lang w:eastAsia="nl-NL"/>
              </w:rPr>
              <w:t xml:space="preserve"> </w:t>
            </w:r>
            <w:r w:rsidR="00776338">
              <w:rPr>
                <w:rFonts w:ascii="Arial" w:eastAsia="Times New Roman" w:hAnsi="Arial" w:cs="Arial"/>
                <w:bCs/>
                <w:color w:val="000000"/>
                <w:kern w:val="36"/>
                <w:lang w:eastAsia="nl-NL"/>
              </w:rPr>
              <w:t>de eigenschappen van nieuwe materialen  koppelen aan hun micro- en mesostructuur</w:t>
            </w:r>
            <w:r>
              <w:rPr>
                <w:rFonts w:ascii="Arial" w:eastAsia="Times New Roman" w:hAnsi="Arial" w:cs="Arial"/>
                <w:bCs/>
                <w:color w:val="000000"/>
                <w:kern w:val="36"/>
                <w:lang w:eastAsia="nl-NL"/>
              </w:rPr>
              <w:t>.</w:t>
            </w:r>
          </w:p>
        </w:tc>
      </w:tr>
      <w:tr w:rsidR="00D65E51" w14:paraId="561E2CFA" w14:textId="77777777" w:rsidTr="00D65E51">
        <w:tc>
          <w:tcPr>
            <w:tcW w:w="828" w:type="dxa"/>
          </w:tcPr>
          <w:p w14:paraId="288B0637" w14:textId="77777777"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24</w:t>
            </w:r>
          </w:p>
        </w:tc>
        <w:tc>
          <w:tcPr>
            <w:tcW w:w="901" w:type="dxa"/>
          </w:tcPr>
          <w:p w14:paraId="787A35B5" w14:textId="77777777" w:rsidR="00D65E51" w:rsidRDefault="00776338"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7" w:type="dxa"/>
          </w:tcPr>
          <w:p w14:paraId="036B56C5" w14:textId="03757415" w:rsidR="00D65E51" w:rsidRDefault="00D65E51" w:rsidP="00173184">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4" w:type="dxa"/>
          </w:tcPr>
          <w:p w14:paraId="47EC7A57" w14:textId="7281ED37" w:rsidR="00D65E51" w:rsidRDefault="00B90621" w:rsidP="00173184">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776338">
              <w:rPr>
                <w:rFonts w:ascii="Arial" w:eastAsia="Times New Roman" w:hAnsi="Arial" w:cs="Arial"/>
                <w:bCs/>
                <w:color w:val="000000"/>
                <w:kern w:val="36"/>
                <w:lang w:eastAsia="nl-NL"/>
              </w:rPr>
              <w:t xml:space="preserve"> informatie verwerken.</w:t>
            </w:r>
          </w:p>
        </w:tc>
      </w:tr>
    </w:tbl>
    <w:p w14:paraId="68440EEC" w14:textId="77777777" w:rsidR="00D65E51" w:rsidRDefault="00D65E51" w:rsidP="00173184">
      <w:pPr>
        <w:spacing w:after="0" w:line="360" w:lineRule="auto"/>
        <w:outlineLvl w:val="0"/>
        <w:rPr>
          <w:rFonts w:ascii="Arial" w:eastAsia="Times New Roman" w:hAnsi="Arial" w:cs="Arial"/>
          <w:bCs/>
          <w:color w:val="000000"/>
          <w:kern w:val="36"/>
          <w:lang w:eastAsia="nl-NL"/>
        </w:rPr>
      </w:pPr>
    </w:p>
    <w:p w14:paraId="15FD6973" w14:textId="77777777" w:rsidR="00D65E51" w:rsidRPr="00FF53BD" w:rsidRDefault="00D65E51" w:rsidP="00173184">
      <w:pPr>
        <w:spacing w:after="0" w:line="360" w:lineRule="auto"/>
        <w:outlineLvl w:val="0"/>
        <w:rPr>
          <w:rFonts w:ascii="Arial" w:eastAsia="Times New Roman" w:hAnsi="Arial" w:cs="Arial"/>
          <w:bCs/>
          <w:color w:val="000000"/>
          <w:kern w:val="36"/>
          <w:u w:val="single"/>
          <w:lang w:eastAsia="nl-NL"/>
        </w:rPr>
      </w:pPr>
      <w:r>
        <w:rPr>
          <w:rFonts w:ascii="Arial" w:eastAsia="Times New Roman" w:hAnsi="Arial" w:cs="Arial"/>
          <w:bCs/>
          <w:color w:val="000000"/>
          <w:kern w:val="36"/>
          <w:u w:val="single"/>
          <w:lang w:eastAsia="nl-NL"/>
        </w:rPr>
        <w:t xml:space="preserve">Betekenis </w:t>
      </w:r>
      <w:r w:rsidRPr="00FF53BD">
        <w:rPr>
          <w:rFonts w:ascii="Arial" w:eastAsia="Times New Roman" w:hAnsi="Arial" w:cs="Arial"/>
          <w:bCs/>
          <w:color w:val="000000"/>
          <w:kern w:val="36"/>
          <w:u w:val="single"/>
          <w:lang w:eastAsia="nl-NL"/>
        </w:rPr>
        <w:t>Taxonomie</w:t>
      </w:r>
      <w:r>
        <w:rPr>
          <w:rFonts w:ascii="Arial" w:eastAsia="Times New Roman" w:hAnsi="Arial" w:cs="Arial"/>
          <w:bCs/>
          <w:color w:val="000000"/>
          <w:kern w:val="36"/>
          <w:u w:val="single"/>
          <w:lang w:eastAsia="nl-NL"/>
        </w:rPr>
        <w:t xml:space="preserve"> van</w:t>
      </w:r>
      <w:r w:rsidRPr="00FF53BD">
        <w:rPr>
          <w:rFonts w:ascii="Arial" w:eastAsia="Times New Roman" w:hAnsi="Arial" w:cs="Arial"/>
          <w:bCs/>
          <w:color w:val="000000"/>
          <w:kern w:val="36"/>
          <w:u w:val="single"/>
          <w:lang w:eastAsia="nl-NL"/>
        </w:rPr>
        <w:t xml:space="preserve"> Bloom</w:t>
      </w:r>
    </w:p>
    <w:p w14:paraId="35C321F7" w14:textId="77777777" w:rsidR="00D65E51" w:rsidRDefault="00D65E51" w:rsidP="00173184">
      <w:pPr>
        <w:spacing w:after="0" w:line="360" w:lineRule="auto"/>
        <w:outlineLvl w:val="0"/>
        <w:rPr>
          <w:rFonts w:ascii="Arial" w:eastAsia="Times New Roman" w:hAnsi="Arial" w:cs="Arial"/>
          <w:bCs/>
          <w:color w:val="000000"/>
          <w:kern w:val="36"/>
          <w:sz w:val="18"/>
          <w:szCs w:val="18"/>
          <w:lang w:eastAsia="nl-NL"/>
        </w:rPr>
      </w:pPr>
    </w:p>
    <w:p w14:paraId="19FADB9F" w14:textId="77777777" w:rsidR="00D65E51" w:rsidRPr="00776338" w:rsidRDefault="00D65E51" w:rsidP="00173184">
      <w:pPr>
        <w:spacing w:after="0" w:line="360" w:lineRule="auto"/>
        <w:outlineLvl w:val="0"/>
        <w:rPr>
          <w:rFonts w:ascii="Arial" w:eastAsia="Times New Roman" w:hAnsi="Arial" w:cs="Arial"/>
          <w:bCs/>
          <w:color w:val="000000"/>
          <w:kern w:val="36"/>
          <w:sz w:val="18"/>
          <w:szCs w:val="18"/>
          <w:lang w:eastAsia="nl-NL"/>
        </w:rPr>
      </w:pPr>
      <w:r w:rsidRPr="00776338">
        <w:rPr>
          <w:rFonts w:ascii="Arial" w:eastAsia="Times New Roman" w:hAnsi="Arial" w:cs="Arial"/>
          <w:bCs/>
          <w:color w:val="000000"/>
          <w:kern w:val="36"/>
          <w:sz w:val="18"/>
          <w:szCs w:val="18"/>
          <w:lang w:eastAsia="nl-NL"/>
        </w:rPr>
        <w:t>BLOOM O: Onthouden (geleerde kennis reproduceren of herkennen)</w:t>
      </w:r>
      <w:r w:rsidRPr="00776338">
        <w:rPr>
          <w:rFonts w:ascii="Arial" w:eastAsia="Times New Roman" w:hAnsi="Arial" w:cs="Arial"/>
          <w:bCs/>
          <w:color w:val="000000"/>
          <w:kern w:val="36"/>
          <w:sz w:val="18"/>
          <w:szCs w:val="18"/>
          <w:lang w:eastAsia="nl-NL"/>
        </w:rPr>
        <w:tab/>
      </w:r>
      <w:r w:rsidRPr="00776338">
        <w:rPr>
          <w:rFonts w:ascii="Arial" w:eastAsia="Times New Roman" w:hAnsi="Arial" w:cs="Arial"/>
          <w:bCs/>
          <w:color w:val="000000"/>
          <w:kern w:val="36"/>
          <w:sz w:val="18"/>
          <w:szCs w:val="18"/>
          <w:lang w:eastAsia="nl-NL"/>
        </w:rPr>
        <w:tab/>
      </w:r>
      <w:r w:rsidRPr="00776338">
        <w:rPr>
          <w:rFonts w:ascii="Arial" w:eastAsia="Times New Roman" w:hAnsi="Arial" w:cs="Arial"/>
          <w:bCs/>
          <w:color w:val="000000"/>
          <w:kern w:val="36"/>
          <w:sz w:val="18"/>
          <w:szCs w:val="18"/>
          <w:lang w:eastAsia="nl-NL"/>
        </w:rPr>
        <w:tab/>
      </w:r>
    </w:p>
    <w:p w14:paraId="47C822E6" w14:textId="77777777" w:rsidR="00E8787D" w:rsidRPr="00776338" w:rsidRDefault="00D65E51" w:rsidP="00173184">
      <w:pPr>
        <w:spacing w:after="0" w:line="360" w:lineRule="auto"/>
        <w:outlineLvl w:val="0"/>
        <w:rPr>
          <w:rFonts w:ascii="Arial" w:eastAsia="Times New Roman" w:hAnsi="Arial" w:cs="Arial"/>
          <w:bCs/>
          <w:color w:val="000000"/>
          <w:kern w:val="36"/>
          <w:sz w:val="18"/>
          <w:szCs w:val="18"/>
          <w:lang w:eastAsia="nl-NL"/>
        </w:rPr>
      </w:pPr>
      <w:r w:rsidRPr="00776338">
        <w:rPr>
          <w:rFonts w:ascii="Arial" w:eastAsia="Times New Roman" w:hAnsi="Arial" w:cs="Arial"/>
          <w:bCs/>
          <w:color w:val="000000"/>
          <w:kern w:val="36"/>
          <w:sz w:val="18"/>
          <w:szCs w:val="18"/>
          <w:lang w:eastAsia="nl-NL"/>
        </w:rPr>
        <w:t>BLOOM B: Begrijpen (de betekenis van informatie duiden en deze informatie verbinden met geleerde kennis)</w:t>
      </w:r>
    </w:p>
    <w:p w14:paraId="63EFBDF9" w14:textId="77777777" w:rsidR="00776338" w:rsidRPr="00776338" w:rsidRDefault="00D65E51" w:rsidP="00173184">
      <w:pPr>
        <w:spacing w:after="0" w:line="360" w:lineRule="auto"/>
        <w:outlineLvl w:val="0"/>
        <w:rPr>
          <w:rFonts w:ascii="Arial" w:eastAsia="Times New Roman" w:hAnsi="Arial" w:cs="Arial"/>
          <w:bCs/>
          <w:color w:val="000000"/>
          <w:kern w:val="36"/>
          <w:sz w:val="18"/>
          <w:szCs w:val="18"/>
          <w:lang w:eastAsia="nl-NL"/>
        </w:rPr>
      </w:pPr>
      <w:r w:rsidRPr="00776338">
        <w:rPr>
          <w:rFonts w:ascii="Arial" w:eastAsia="Times New Roman" w:hAnsi="Arial" w:cs="Arial"/>
          <w:bCs/>
          <w:color w:val="000000"/>
          <w:kern w:val="36"/>
          <w:sz w:val="18"/>
          <w:szCs w:val="18"/>
          <w:lang w:eastAsia="nl-NL"/>
        </w:rPr>
        <w:t>BLOOM T: Toepassen (geleerde kennis inzetten in een nieuwe situatie)</w:t>
      </w:r>
      <w:r w:rsidRPr="00776338">
        <w:rPr>
          <w:rFonts w:ascii="Arial" w:eastAsia="Times New Roman" w:hAnsi="Arial" w:cs="Arial"/>
          <w:bCs/>
          <w:color w:val="000000"/>
          <w:kern w:val="36"/>
          <w:sz w:val="18"/>
          <w:szCs w:val="18"/>
          <w:lang w:eastAsia="nl-NL"/>
        </w:rPr>
        <w:tab/>
      </w:r>
    </w:p>
    <w:p w14:paraId="7F57F349" w14:textId="77777777" w:rsidR="00D65E51" w:rsidRPr="00776338" w:rsidRDefault="00D65E51" w:rsidP="00173184">
      <w:pPr>
        <w:spacing w:after="0" w:line="360" w:lineRule="auto"/>
        <w:outlineLvl w:val="0"/>
        <w:rPr>
          <w:rFonts w:ascii="Arial" w:eastAsia="Times New Roman" w:hAnsi="Arial" w:cs="Arial"/>
          <w:bCs/>
          <w:color w:val="000000"/>
          <w:kern w:val="36"/>
          <w:sz w:val="18"/>
          <w:szCs w:val="18"/>
          <w:lang w:eastAsia="nl-NL"/>
        </w:rPr>
      </w:pPr>
      <w:r w:rsidRPr="00776338">
        <w:rPr>
          <w:rFonts w:ascii="Arial" w:eastAsia="Times New Roman" w:hAnsi="Arial" w:cs="Arial"/>
          <w:bCs/>
          <w:color w:val="000000"/>
          <w:kern w:val="36"/>
          <w:sz w:val="18"/>
          <w:szCs w:val="18"/>
          <w:lang w:eastAsia="nl-NL"/>
        </w:rPr>
        <w:t>BLOOM A: Analyseren (informatie in delen splitsen en deze delen verbinden met elkaar en met geleerde kennis)</w:t>
      </w:r>
    </w:p>
    <w:p w14:paraId="6C1D450F" w14:textId="77777777" w:rsidR="00D65E51" w:rsidRPr="00776338" w:rsidRDefault="00D65E51" w:rsidP="00173184">
      <w:pPr>
        <w:spacing w:after="0" w:line="360" w:lineRule="auto"/>
        <w:outlineLvl w:val="0"/>
        <w:rPr>
          <w:rFonts w:ascii="Arial" w:eastAsia="Times New Roman" w:hAnsi="Arial" w:cs="Arial"/>
          <w:bCs/>
          <w:color w:val="000000"/>
          <w:kern w:val="36"/>
          <w:sz w:val="18"/>
          <w:szCs w:val="18"/>
          <w:lang w:eastAsia="nl-NL"/>
        </w:rPr>
      </w:pPr>
      <w:r w:rsidRPr="00776338">
        <w:rPr>
          <w:rFonts w:ascii="Arial" w:eastAsia="Times New Roman" w:hAnsi="Arial" w:cs="Arial"/>
          <w:bCs/>
          <w:color w:val="000000"/>
          <w:kern w:val="36"/>
          <w:sz w:val="18"/>
          <w:szCs w:val="18"/>
          <w:lang w:eastAsia="nl-NL"/>
        </w:rPr>
        <w:t>BLOOM E: Evalueren (de bruikbaarheid en beperkingen van indicatoren, methodes en indelingen begrijpen)</w:t>
      </w:r>
    </w:p>
    <w:p w14:paraId="39EF2EEF" w14:textId="77777777" w:rsidR="00D65E51" w:rsidRPr="00776338" w:rsidRDefault="00D65E51" w:rsidP="00173184">
      <w:pPr>
        <w:spacing w:after="0" w:line="360" w:lineRule="auto"/>
        <w:outlineLvl w:val="0"/>
        <w:rPr>
          <w:rFonts w:ascii="Arial" w:eastAsia="Times New Roman" w:hAnsi="Arial" w:cs="Arial"/>
          <w:bCs/>
          <w:color w:val="000000"/>
          <w:kern w:val="36"/>
          <w:sz w:val="18"/>
          <w:szCs w:val="18"/>
          <w:lang w:eastAsia="nl-NL"/>
        </w:rPr>
      </w:pPr>
      <w:r w:rsidRPr="00776338">
        <w:rPr>
          <w:rFonts w:ascii="Arial" w:eastAsia="Times New Roman" w:hAnsi="Arial" w:cs="Arial"/>
          <w:bCs/>
          <w:color w:val="000000"/>
          <w:kern w:val="36"/>
          <w:sz w:val="18"/>
          <w:szCs w:val="18"/>
          <w:lang w:eastAsia="nl-NL"/>
        </w:rPr>
        <w:t>BLOOM C: Creëren (kennis en informatie uit meerdere bronnen bundelen tot een nieuw idee, concept of product)</w:t>
      </w:r>
    </w:p>
    <w:p w14:paraId="27E8629D" w14:textId="77777777" w:rsidR="00D65E51" w:rsidRPr="00B36982" w:rsidRDefault="00D65E51" w:rsidP="00173184">
      <w:pPr>
        <w:spacing w:after="0" w:line="360" w:lineRule="auto"/>
        <w:outlineLvl w:val="0"/>
        <w:rPr>
          <w:rFonts w:ascii="Arial" w:eastAsia="Times New Roman" w:hAnsi="Arial" w:cs="Arial"/>
          <w:bCs/>
          <w:color w:val="000000"/>
          <w:kern w:val="36"/>
          <w:lang w:eastAsia="nl-NL"/>
        </w:rPr>
      </w:pPr>
    </w:p>
    <w:sectPr w:rsidR="00D65E51" w:rsidRPr="00B36982" w:rsidSect="00655529">
      <w:pgSz w:w="11906" w:h="16838"/>
      <w:pgMar w:top="1134" w:right="1418" w:bottom="1077"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2"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7"/>
  </w:num>
  <w:num w:numId="4">
    <w:abstractNumId w:val="17"/>
  </w:num>
  <w:num w:numId="5">
    <w:abstractNumId w:val="3"/>
  </w:num>
  <w:num w:numId="6">
    <w:abstractNumId w:val="14"/>
  </w:num>
  <w:num w:numId="7">
    <w:abstractNumId w:val="13"/>
  </w:num>
  <w:num w:numId="8">
    <w:abstractNumId w:val="4"/>
  </w:num>
  <w:num w:numId="9">
    <w:abstractNumId w:val="5"/>
  </w:num>
  <w:num w:numId="10">
    <w:abstractNumId w:val="2"/>
  </w:num>
  <w:num w:numId="11">
    <w:abstractNumId w:val="6"/>
  </w:num>
  <w:num w:numId="12">
    <w:abstractNumId w:val="16"/>
  </w:num>
  <w:num w:numId="13">
    <w:abstractNumId w:val="15"/>
  </w:num>
  <w:num w:numId="14">
    <w:abstractNumId w:val="0"/>
  </w:num>
  <w:num w:numId="15">
    <w:abstractNumId w:val="10"/>
  </w:num>
  <w:num w:numId="16">
    <w:abstractNumId w:val="12"/>
  </w:num>
  <w:num w:numId="17">
    <w:abstractNumId w:val="18"/>
  </w:num>
  <w:num w:numId="18">
    <w:abstractNumId w:val="8"/>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0750"/>
    <w:rsid w:val="000031DF"/>
    <w:rsid w:val="0000329C"/>
    <w:rsid w:val="00004152"/>
    <w:rsid w:val="00004619"/>
    <w:rsid w:val="0000468C"/>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EBB"/>
    <w:rsid w:val="000120F9"/>
    <w:rsid w:val="00012B7D"/>
    <w:rsid w:val="00012EB6"/>
    <w:rsid w:val="00012EF3"/>
    <w:rsid w:val="00013718"/>
    <w:rsid w:val="00014FFF"/>
    <w:rsid w:val="0001634E"/>
    <w:rsid w:val="000167B9"/>
    <w:rsid w:val="00016F93"/>
    <w:rsid w:val="000175F0"/>
    <w:rsid w:val="000178E0"/>
    <w:rsid w:val="00017E8C"/>
    <w:rsid w:val="000207C6"/>
    <w:rsid w:val="00020810"/>
    <w:rsid w:val="00020DAA"/>
    <w:rsid w:val="00021AE7"/>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F4"/>
    <w:rsid w:val="00027160"/>
    <w:rsid w:val="00027B47"/>
    <w:rsid w:val="000300BC"/>
    <w:rsid w:val="00030495"/>
    <w:rsid w:val="000305E5"/>
    <w:rsid w:val="00030E85"/>
    <w:rsid w:val="00030F40"/>
    <w:rsid w:val="00032226"/>
    <w:rsid w:val="00033020"/>
    <w:rsid w:val="000332FB"/>
    <w:rsid w:val="000349AA"/>
    <w:rsid w:val="00034AA1"/>
    <w:rsid w:val="00034B65"/>
    <w:rsid w:val="00035251"/>
    <w:rsid w:val="00035C5B"/>
    <w:rsid w:val="00035DC9"/>
    <w:rsid w:val="0003634B"/>
    <w:rsid w:val="000366DE"/>
    <w:rsid w:val="00036727"/>
    <w:rsid w:val="00036824"/>
    <w:rsid w:val="00036A02"/>
    <w:rsid w:val="00036E4E"/>
    <w:rsid w:val="00036F9C"/>
    <w:rsid w:val="00037CED"/>
    <w:rsid w:val="00040E46"/>
    <w:rsid w:val="00041FA2"/>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723"/>
    <w:rsid w:val="00051AFF"/>
    <w:rsid w:val="00051ED7"/>
    <w:rsid w:val="00051F1F"/>
    <w:rsid w:val="00051F5F"/>
    <w:rsid w:val="00052536"/>
    <w:rsid w:val="00052EF6"/>
    <w:rsid w:val="0005332E"/>
    <w:rsid w:val="000534B7"/>
    <w:rsid w:val="0005387A"/>
    <w:rsid w:val="0005470B"/>
    <w:rsid w:val="00054A12"/>
    <w:rsid w:val="00055707"/>
    <w:rsid w:val="000559EE"/>
    <w:rsid w:val="000559F3"/>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67F"/>
    <w:rsid w:val="00065779"/>
    <w:rsid w:val="00065C02"/>
    <w:rsid w:val="00065E4D"/>
    <w:rsid w:val="00065E8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E12"/>
    <w:rsid w:val="00080FAB"/>
    <w:rsid w:val="000814A4"/>
    <w:rsid w:val="00081A64"/>
    <w:rsid w:val="00081B33"/>
    <w:rsid w:val="00081F4F"/>
    <w:rsid w:val="00082282"/>
    <w:rsid w:val="000823D1"/>
    <w:rsid w:val="000834E1"/>
    <w:rsid w:val="00083B05"/>
    <w:rsid w:val="00083BD1"/>
    <w:rsid w:val="000848DE"/>
    <w:rsid w:val="00085302"/>
    <w:rsid w:val="0008604B"/>
    <w:rsid w:val="000862B0"/>
    <w:rsid w:val="00086A70"/>
    <w:rsid w:val="00087282"/>
    <w:rsid w:val="00087FC8"/>
    <w:rsid w:val="00090517"/>
    <w:rsid w:val="000908E5"/>
    <w:rsid w:val="00090D13"/>
    <w:rsid w:val="0009100F"/>
    <w:rsid w:val="00091371"/>
    <w:rsid w:val="00091481"/>
    <w:rsid w:val="000915AD"/>
    <w:rsid w:val="000915C9"/>
    <w:rsid w:val="000918E5"/>
    <w:rsid w:val="00091BC7"/>
    <w:rsid w:val="00091C92"/>
    <w:rsid w:val="00091F49"/>
    <w:rsid w:val="00092159"/>
    <w:rsid w:val="00092438"/>
    <w:rsid w:val="000924FC"/>
    <w:rsid w:val="00092E79"/>
    <w:rsid w:val="00092F3B"/>
    <w:rsid w:val="0009318D"/>
    <w:rsid w:val="000939FF"/>
    <w:rsid w:val="00093CCB"/>
    <w:rsid w:val="0009424E"/>
    <w:rsid w:val="00094534"/>
    <w:rsid w:val="00094A27"/>
    <w:rsid w:val="00094E0A"/>
    <w:rsid w:val="00096E78"/>
    <w:rsid w:val="00097399"/>
    <w:rsid w:val="00097B6F"/>
    <w:rsid w:val="00097E01"/>
    <w:rsid w:val="00097EA8"/>
    <w:rsid w:val="000A00C9"/>
    <w:rsid w:val="000A0177"/>
    <w:rsid w:val="000A02F0"/>
    <w:rsid w:val="000A094A"/>
    <w:rsid w:val="000A0B7C"/>
    <w:rsid w:val="000A1244"/>
    <w:rsid w:val="000A131D"/>
    <w:rsid w:val="000A1A97"/>
    <w:rsid w:val="000A234C"/>
    <w:rsid w:val="000A25E1"/>
    <w:rsid w:val="000A2F27"/>
    <w:rsid w:val="000A34BD"/>
    <w:rsid w:val="000A4208"/>
    <w:rsid w:val="000A53FA"/>
    <w:rsid w:val="000A57CE"/>
    <w:rsid w:val="000A5D68"/>
    <w:rsid w:val="000B00A8"/>
    <w:rsid w:val="000B046B"/>
    <w:rsid w:val="000B0A3F"/>
    <w:rsid w:val="000B0BDA"/>
    <w:rsid w:val="000B0DE1"/>
    <w:rsid w:val="000B1640"/>
    <w:rsid w:val="000B1C70"/>
    <w:rsid w:val="000B1D6F"/>
    <w:rsid w:val="000B214B"/>
    <w:rsid w:val="000B2325"/>
    <w:rsid w:val="000B256D"/>
    <w:rsid w:val="000B3587"/>
    <w:rsid w:val="000B3911"/>
    <w:rsid w:val="000B3E8E"/>
    <w:rsid w:val="000B40CC"/>
    <w:rsid w:val="000B55F4"/>
    <w:rsid w:val="000B6160"/>
    <w:rsid w:val="000B6403"/>
    <w:rsid w:val="000B66E0"/>
    <w:rsid w:val="000B6DD6"/>
    <w:rsid w:val="000B6FB0"/>
    <w:rsid w:val="000B6FFD"/>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848"/>
    <w:rsid w:val="000E0A25"/>
    <w:rsid w:val="000E106B"/>
    <w:rsid w:val="000E12B3"/>
    <w:rsid w:val="000E154E"/>
    <w:rsid w:val="000E1CBD"/>
    <w:rsid w:val="000E1D3A"/>
    <w:rsid w:val="000E2010"/>
    <w:rsid w:val="000E3209"/>
    <w:rsid w:val="000E354E"/>
    <w:rsid w:val="000E3F70"/>
    <w:rsid w:val="000E4A10"/>
    <w:rsid w:val="000E4AEE"/>
    <w:rsid w:val="000E4FBC"/>
    <w:rsid w:val="000E50A7"/>
    <w:rsid w:val="000E56A1"/>
    <w:rsid w:val="000E61FF"/>
    <w:rsid w:val="000E6336"/>
    <w:rsid w:val="000E686B"/>
    <w:rsid w:val="000E6A6E"/>
    <w:rsid w:val="000E6E24"/>
    <w:rsid w:val="000E6FC0"/>
    <w:rsid w:val="000E7C41"/>
    <w:rsid w:val="000E7E7E"/>
    <w:rsid w:val="000F03D8"/>
    <w:rsid w:val="000F1058"/>
    <w:rsid w:val="000F13DB"/>
    <w:rsid w:val="000F1941"/>
    <w:rsid w:val="000F27C4"/>
    <w:rsid w:val="000F2914"/>
    <w:rsid w:val="000F2B73"/>
    <w:rsid w:val="000F3172"/>
    <w:rsid w:val="000F3775"/>
    <w:rsid w:val="000F3A38"/>
    <w:rsid w:val="000F43D2"/>
    <w:rsid w:val="000F51C8"/>
    <w:rsid w:val="000F54E1"/>
    <w:rsid w:val="000F5E9C"/>
    <w:rsid w:val="000F6223"/>
    <w:rsid w:val="000F6415"/>
    <w:rsid w:val="000F6799"/>
    <w:rsid w:val="000F6D02"/>
    <w:rsid w:val="000F745D"/>
    <w:rsid w:val="000F7D86"/>
    <w:rsid w:val="0010000D"/>
    <w:rsid w:val="00100716"/>
    <w:rsid w:val="00100C09"/>
    <w:rsid w:val="00100DDC"/>
    <w:rsid w:val="001014EC"/>
    <w:rsid w:val="00101CB1"/>
    <w:rsid w:val="00102471"/>
    <w:rsid w:val="001026B1"/>
    <w:rsid w:val="00102776"/>
    <w:rsid w:val="00102828"/>
    <w:rsid w:val="0010415E"/>
    <w:rsid w:val="00104268"/>
    <w:rsid w:val="00105AD8"/>
    <w:rsid w:val="001065CE"/>
    <w:rsid w:val="00106A7B"/>
    <w:rsid w:val="00106ACA"/>
    <w:rsid w:val="001075C1"/>
    <w:rsid w:val="00107A6C"/>
    <w:rsid w:val="001108EE"/>
    <w:rsid w:val="001109F6"/>
    <w:rsid w:val="00111584"/>
    <w:rsid w:val="00111740"/>
    <w:rsid w:val="00112034"/>
    <w:rsid w:val="001120D8"/>
    <w:rsid w:val="0011225E"/>
    <w:rsid w:val="001123EB"/>
    <w:rsid w:val="001129EB"/>
    <w:rsid w:val="001130B1"/>
    <w:rsid w:val="001132C7"/>
    <w:rsid w:val="00113853"/>
    <w:rsid w:val="00113D76"/>
    <w:rsid w:val="00114658"/>
    <w:rsid w:val="00114956"/>
    <w:rsid w:val="00114E90"/>
    <w:rsid w:val="00115000"/>
    <w:rsid w:val="0011522F"/>
    <w:rsid w:val="0011524F"/>
    <w:rsid w:val="00115476"/>
    <w:rsid w:val="001160CC"/>
    <w:rsid w:val="001160F9"/>
    <w:rsid w:val="0011613B"/>
    <w:rsid w:val="00116877"/>
    <w:rsid w:val="001168F4"/>
    <w:rsid w:val="00117799"/>
    <w:rsid w:val="00117DED"/>
    <w:rsid w:val="00120426"/>
    <w:rsid w:val="0012153B"/>
    <w:rsid w:val="00121E43"/>
    <w:rsid w:val="0012214E"/>
    <w:rsid w:val="00122470"/>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757"/>
    <w:rsid w:val="001317A4"/>
    <w:rsid w:val="00131974"/>
    <w:rsid w:val="00131BEC"/>
    <w:rsid w:val="00132248"/>
    <w:rsid w:val="00132583"/>
    <w:rsid w:val="00132B49"/>
    <w:rsid w:val="00133242"/>
    <w:rsid w:val="0013365A"/>
    <w:rsid w:val="001337DF"/>
    <w:rsid w:val="00133C42"/>
    <w:rsid w:val="00133DB1"/>
    <w:rsid w:val="00134127"/>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693"/>
    <w:rsid w:val="001532E9"/>
    <w:rsid w:val="001539E9"/>
    <w:rsid w:val="001542B7"/>
    <w:rsid w:val="00154434"/>
    <w:rsid w:val="001549B9"/>
    <w:rsid w:val="00154A23"/>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98A"/>
    <w:rsid w:val="00166E15"/>
    <w:rsid w:val="00166E53"/>
    <w:rsid w:val="00167275"/>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184"/>
    <w:rsid w:val="00173438"/>
    <w:rsid w:val="00173471"/>
    <w:rsid w:val="001739E8"/>
    <w:rsid w:val="00173FCD"/>
    <w:rsid w:val="001741A7"/>
    <w:rsid w:val="00174F0C"/>
    <w:rsid w:val="00175101"/>
    <w:rsid w:val="001767E5"/>
    <w:rsid w:val="0017685F"/>
    <w:rsid w:val="00176892"/>
    <w:rsid w:val="00176A0D"/>
    <w:rsid w:val="001774F1"/>
    <w:rsid w:val="0017762F"/>
    <w:rsid w:val="00177691"/>
    <w:rsid w:val="001779DE"/>
    <w:rsid w:val="00177E39"/>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4B5E"/>
    <w:rsid w:val="001951E3"/>
    <w:rsid w:val="00195389"/>
    <w:rsid w:val="001959FD"/>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197"/>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1868"/>
    <w:rsid w:val="001C1A0D"/>
    <w:rsid w:val="001C30CD"/>
    <w:rsid w:val="001C3830"/>
    <w:rsid w:val="001C38B8"/>
    <w:rsid w:val="001C3A12"/>
    <w:rsid w:val="001C4471"/>
    <w:rsid w:val="001C4813"/>
    <w:rsid w:val="001C51E1"/>
    <w:rsid w:val="001C5C23"/>
    <w:rsid w:val="001C66B4"/>
    <w:rsid w:val="001C700D"/>
    <w:rsid w:val="001C77DE"/>
    <w:rsid w:val="001D03A1"/>
    <w:rsid w:val="001D0959"/>
    <w:rsid w:val="001D20B0"/>
    <w:rsid w:val="001D2166"/>
    <w:rsid w:val="001D2EE8"/>
    <w:rsid w:val="001D34E8"/>
    <w:rsid w:val="001D35FC"/>
    <w:rsid w:val="001D3830"/>
    <w:rsid w:val="001D3881"/>
    <w:rsid w:val="001D4E2C"/>
    <w:rsid w:val="001D512F"/>
    <w:rsid w:val="001D5F51"/>
    <w:rsid w:val="001D60E3"/>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B0D"/>
    <w:rsid w:val="001E3EFB"/>
    <w:rsid w:val="001E4412"/>
    <w:rsid w:val="001E4BBD"/>
    <w:rsid w:val="001E4FBB"/>
    <w:rsid w:val="001E4FDE"/>
    <w:rsid w:val="001E57BF"/>
    <w:rsid w:val="001E59E7"/>
    <w:rsid w:val="001E5D50"/>
    <w:rsid w:val="001E64BB"/>
    <w:rsid w:val="001E6DCE"/>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6BE"/>
    <w:rsid w:val="00201126"/>
    <w:rsid w:val="00201B83"/>
    <w:rsid w:val="00201C63"/>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1AC"/>
    <w:rsid w:val="00206255"/>
    <w:rsid w:val="002063F5"/>
    <w:rsid w:val="00207E80"/>
    <w:rsid w:val="00210110"/>
    <w:rsid w:val="00210287"/>
    <w:rsid w:val="00210516"/>
    <w:rsid w:val="00210BC6"/>
    <w:rsid w:val="0021150D"/>
    <w:rsid w:val="00211868"/>
    <w:rsid w:val="00211AD3"/>
    <w:rsid w:val="0021230B"/>
    <w:rsid w:val="00212708"/>
    <w:rsid w:val="00212F4D"/>
    <w:rsid w:val="002138D4"/>
    <w:rsid w:val="00214022"/>
    <w:rsid w:val="0021408F"/>
    <w:rsid w:val="00214219"/>
    <w:rsid w:val="00214278"/>
    <w:rsid w:val="00214F70"/>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528"/>
    <w:rsid w:val="00223BFA"/>
    <w:rsid w:val="00223C39"/>
    <w:rsid w:val="0022424F"/>
    <w:rsid w:val="0022428B"/>
    <w:rsid w:val="00226029"/>
    <w:rsid w:val="00226147"/>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E79"/>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04EA"/>
    <w:rsid w:val="00240FAC"/>
    <w:rsid w:val="00241037"/>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328"/>
    <w:rsid w:val="00255448"/>
    <w:rsid w:val="00255C2B"/>
    <w:rsid w:val="00256925"/>
    <w:rsid w:val="00256A18"/>
    <w:rsid w:val="00256C66"/>
    <w:rsid w:val="00256E31"/>
    <w:rsid w:val="002572E5"/>
    <w:rsid w:val="00257A1D"/>
    <w:rsid w:val="00257ABF"/>
    <w:rsid w:val="002605A5"/>
    <w:rsid w:val="002605E0"/>
    <w:rsid w:val="00261145"/>
    <w:rsid w:val="00261401"/>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D6D"/>
    <w:rsid w:val="00264E82"/>
    <w:rsid w:val="002651E2"/>
    <w:rsid w:val="00265437"/>
    <w:rsid w:val="00265833"/>
    <w:rsid w:val="00267FBE"/>
    <w:rsid w:val="0027029E"/>
    <w:rsid w:val="00270415"/>
    <w:rsid w:val="00270D2B"/>
    <w:rsid w:val="002718C5"/>
    <w:rsid w:val="00271B3A"/>
    <w:rsid w:val="00271CA6"/>
    <w:rsid w:val="00272B0B"/>
    <w:rsid w:val="00272FF9"/>
    <w:rsid w:val="0027326D"/>
    <w:rsid w:val="00273503"/>
    <w:rsid w:val="00273B44"/>
    <w:rsid w:val="00274247"/>
    <w:rsid w:val="00274724"/>
    <w:rsid w:val="002750F1"/>
    <w:rsid w:val="0027598B"/>
    <w:rsid w:val="00275C04"/>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8D4"/>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F91"/>
    <w:rsid w:val="002920F3"/>
    <w:rsid w:val="0029219D"/>
    <w:rsid w:val="002921B6"/>
    <w:rsid w:val="002922E1"/>
    <w:rsid w:val="00292BC9"/>
    <w:rsid w:val="0029388E"/>
    <w:rsid w:val="00293E32"/>
    <w:rsid w:val="002940E7"/>
    <w:rsid w:val="00294165"/>
    <w:rsid w:val="00294218"/>
    <w:rsid w:val="00295539"/>
    <w:rsid w:val="0029573A"/>
    <w:rsid w:val="00296869"/>
    <w:rsid w:val="00296C08"/>
    <w:rsid w:val="00297EA9"/>
    <w:rsid w:val="002A0664"/>
    <w:rsid w:val="002A0E23"/>
    <w:rsid w:val="002A16C6"/>
    <w:rsid w:val="002A2259"/>
    <w:rsid w:val="002A22AD"/>
    <w:rsid w:val="002A2A1B"/>
    <w:rsid w:val="002A2A6B"/>
    <w:rsid w:val="002A35FE"/>
    <w:rsid w:val="002A377E"/>
    <w:rsid w:val="002A3CFF"/>
    <w:rsid w:val="002A4303"/>
    <w:rsid w:val="002A4699"/>
    <w:rsid w:val="002A478B"/>
    <w:rsid w:val="002A5012"/>
    <w:rsid w:val="002A50F5"/>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30A9"/>
    <w:rsid w:val="002B3255"/>
    <w:rsid w:val="002B364E"/>
    <w:rsid w:val="002B3917"/>
    <w:rsid w:val="002B424B"/>
    <w:rsid w:val="002B4CD7"/>
    <w:rsid w:val="002B58A7"/>
    <w:rsid w:val="002B5ADA"/>
    <w:rsid w:val="002B631A"/>
    <w:rsid w:val="002B6358"/>
    <w:rsid w:val="002B646F"/>
    <w:rsid w:val="002B6F13"/>
    <w:rsid w:val="002B7019"/>
    <w:rsid w:val="002B7043"/>
    <w:rsid w:val="002B70AC"/>
    <w:rsid w:val="002B7655"/>
    <w:rsid w:val="002B7741"/>
    <w:rsid w:val="002B7821"/>
    <w:rsid w:val="002B79EB"/>
    <w:rsid w:val="002C0470"/>
    <w:rsid w:val="002C11E4"/>
    <w:rsid w:val="002C1BAD"/>
    <w:rsid w:val="002C2406"/>
    <w:rsid w:val="002C2685"/>
    <w:rsid w:val="002C2724"/>
    <w:rsid w:val="002C30DD"/>
    <w:rsid w:val="002C316F"/>
    <w:rsid w:val="002C33B1"/>
    <w:rsid w:val="002C357E"/>
    <w:rsid w:val="002C3869"/>
    <w:rsid w:val="002C3C6E"/>
    <w:rsid w:val="002C4518"/>
    <w:rsid w:val="002C4665"/>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CB4"/>
    <w:rsid w:val="002D402D"/>
    <w:rsid w:val="002D4563"/>
    <w:rsid w:val="002D4DA1"/>
    <w:rsid w:val="002D4F98"/>
    <w:rsid w:val="002D50EB"/>
    <w:rsid w:val="002D5580"/>
    <w:rsid w:val="002D5706"/>
    <w:rsid w:val="002D5AB2"/>
    <w:rsid w:val="002D5BC8"/>
    <w:rsid w:val="002D5E48"/>
    <w:rsid w:val="002D5E79"/>
    <w:rsid w:val="002D5ECB"/>
    <w:rsid w:val="002D63C0"/>
    <w:rsid w:val="002D68E4"/>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800"/>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C60"/>
    <w:rsid w:val="002F0D6C"/>
    <w:rsid w:val="002F0DF1"/>
    <w:rsid w:val="002F0E54"/>
    <w:rsid w:val="002F0FF9"/>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A01"/>
    <w:rsid w:val="00301A1E"/>
    <w:rsid w:val="003026A5"/>
    <w:rsid w:val="00302BE8"/>
    <w:rsid w:val="00303007"/>
    <w:rsid w:val="0030303B"/>
    <w:rsid w:val="003032D9"/>
    <w:rsid w:val="00303B6B"/>
    <w:rsid w:val="00304126"/>
    <w:rsid w:val="0030422D"/>
    <w:rsid w:val="0030476D"/>
    <w:rsid w:val="00304E3B"/>
    <w:rsid w:val="00305422"/>
    <w:rsid w:val="00305AFF"/>
    <w:rsid w:val="00305BF8"/>
    <w:rsid w:val="003060F9"/>
    <w:rsid w:val="003061B6"/>
    <w:rsid w:val="00306373"/>
    <w:rsid w:val="00306394"/>
    <w:rsid w:val="00306B08"/>
    <w:rsid w:val="00306B39"/>
    <w:rsid w:val="003071FC"/>
    <w:rsid w:val="00307361"/>
    <w:rsid w:val="003079F5"/>
    <w:rsid w:val="003100E6"/>
    <w:rsid w:val="0031097F"/>
    <w:rsid w:val="00310EA8"/>
    <w:rsid w:val="003111D0"/>
    <w:rsid w:val="003116E9"/>
    <w:rsid w:val="00311B65"/>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3F1"/>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60C"/>
    <w:rsid w:val="003249CC"/>
    <w:rsid w:val="003254CE"/>
    <w:rsid w:val="00325751"/>
    <w:rsid w:val="003260F9"/>
    <w:rsid w:val="00326EFA"/>
    <w:rsid w:val="003271B4"/>
    <w:rsid w:val="00327202"/>
    <w:rsid w:val="00327447"/>
    <w:rsid w:val="00327685"/>
    <w:rsid w:val="003304A0"/>
    <w:rsid w:val="0033050C"/>
    <w:rsid w:val="003307B7"/>
    <w:rsid w:val="00331088"/>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377C0"/>
    <w:rsid w:val="0034034B"/>
    <w:rsid w:val="00340FC8"/>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BCE"/>
    <w:rsid w:val="00352F56"/>
    <w:rsid w:val="003533FC"/>
    <w:rsid w:val="003534AA"/>
    <w:rsid w:val="00353D66"/>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8C7"/>
    <w:rsid w:val="003631CE"/>
    <w:rsid w:val="0036368C"/>
    <w:rsid w:val="00363926"/>
    <w:rsid w:val="003639DB"/>
    <w:rsid w:val="00363A8D"/>
    <w:rsid w:val="0036401D"/>
    <w:rsid w:val="0036444D"/>
    <w:rsid w:val="00365017"/>
    <w:rsid w:val="00365E07"/>
    <w:rsid w:val="00366336"/>
    <w:rsid w:val="0036635A"/>
    <w:rsid w:val="00366371"/>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77895"/>
    <w:rsid w:val="003809A5"/>
    <w:rsid w:val="00381153"/>
    <w:rsid w:val="0038142D"/>
    <w:rsid w:val="00381774"/>
    <w:rsid w:val="00382998"/>
    <w:rsid w:val="00382A90"/>
    <w:rsid w:val="00383C8F"/>
    <w:rsid w:val="00384E75"/>
    <w:rsid w:val="00385223"/>
    <w:rsid w:val="00385436"/>
    <w:rsid w:val="00385891"/>
    <w:rsid w:val="00385A9C"/>
    <w:rsid w:val="00385BAD"/>
    <w:rsid w:val="00385FF1"/>
    <w:rsid w:val="003860FF"/>
    <w:rsid w:val="003862CF"/>
    <w:rsid w:val="003865DD"/>
    <w:rsid w:val="00386777"/>
    <w:rsid w:val="00386D53"/>
    <w:rsid w:val="00386E46"/>
    <w:rsid w:val="0038715B"/>
    <w:rsid w:val="0038733A"/>
    <w:rsid w:val="00387640"/>
    <w:rsid w:val="003878CF"/>
    <w:rsid w:val="00390053"/>
    <w:rsid w:val="0039067C"/>
    <w:rsid w:val="003906B4"/>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1D80"/>
    <w:rsid w:val="003A233C"/>
    <w:rsid w:val="003A2F92"/>
    <w:rsid w:val="003A327B"/>
    <w:rsid w:val="003A3EEB"/>
    <w:rsid w:val="003A4BB4"/>
    <w:rsid w:val="003A4EEC"/>
    <w:rsid w:val="003A5145"/>
    <w:rsid w:val="003A52B3"/>
    <w:rsid w:val="003A579A"/>
    <w:rsid w:val="003A5D00"/>
    <w:rsid w:val="003A5D2F"/>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F52"/>
    <w:rsid w:val="003B70D7"/>
    <w:rsid w:val="003B7632"/>
    <w:rsid w:val="003B7EC8"/>
    <w:rsid w:val="003C032B"/>
    <w:rsid w:val="003C08B9"/>
    <w:rsid w:val="003C0953"/>
    <w:rsid w:val="003C0AD6"/>
    <w:rsid w:val="003C0E3B"/>
    <w:rsid w:val="003C18D7"/>
    <w:rsid w:val="003C21E8"/>
    <w:rsid w:val="003C22E0"/>
    <w:rsid w:val="003C2C8C"/>
    <w:rsid w:val="003C2DCA"/>
    <w:rsid w:val="003C2F17"/>
    <w:rsid w:val="003C3048"/>
    <w:rsid w:val="003C38DD"/>
    <w:rsid w:val="003C3BB5"/>
    <w:rsid w:val="003C3BF4"/>
    <w:rsid w:val="003C3E51"/>
    <w:rsid w:val="003C40FA"/>
    <w:rsid w:val="003C4F7F"/>
    <w:rsid w:val="003C532D"/>
    <w:rsid w:val="003C5898"/>
    <w:rsid w:val="003C6102"/>
    <w:rsid w:val="003C6311"/>
    <w:rsid w:val="003C6E1E"/>
    <w:rsid w:val="003C6E81"/>
    <w:rsid w:val="003C73B2"/>
    <w:rsid w:val="003C76B4"/>
    <w:rsid w:val="003C7741"/>
    <w:rsid w:val="003C7786"/>
    <w:rsid w:val="003C7E72"/>
    <w:rsid w:val="003D03B7"/>
    <w:rsid w:val="003D08D2"/>
    <w:rsid w:val="003D10AE"/>
    <w:rsid w:val="003D1894"/>
    <w:rsid w:val="003D1BA1"/>
    <w:rsid w:val="003D1FA7"/>
    <w:rsid w:val="003D206D"/>
    <w:rsid w:val="003D21E9"/>
    <w:rsid w:val="003D2757"/>
    <w:rsid w:val="003D29CF"/>
    <w:rsid w:val="003D3183"/>
    <w:rsid w:val="003D3463"/>
    <w:rsid w:val="003D374D"/>
    <w:rsid w:val="003D381F"/>
    <w:rsid w:val="003D40DA"/>
    <w:rsid w:val="003D47D6"/>
    <w:rsid w:val="003D4AD3"/>
    <w:rsid w:val="003D51DC"/>
    <w:rsid w:val="003D5576"/>
    <w:rsid w:val="003D56B2"/>
    <w:rsid w:val="003D56CC"/>
    <w:rsid w:val="003D5BC4"/>
    <w:rsid w:val="003D5C90"/>
    <w:rsid w:val="003D61CD"/>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71B"/>
    <w:rsid w:val="003E6C43"/>
    <w:rsid w:val="003E76C2"/>
    <w:rsid w:val="003F123B"/>
    <w:rsid w:val="003F1458"/>
    <w:rsid w:val="003F1B36"/>
    <w:rsid w:val="003F1D10"/>
    <w:rsid w:val="003F1DD1"/>
    <w:rsid w:val="003F26DC"/>
    <w:rsid w:val="003F2C62"/>
    <w:rsid w:val="003F2CE6"/>
    <w:rsid w:val="003F384D"/>
    <w:rsid w:val="003F3C52"/>
    <w:rsid w:val="003F4240"/>
    <w:rsid w:val="003F5578"/>
    <w:rsid w:val="003F5F77"/>
    <w:rsid w:val="003F65F6"/>
    <w:rsid w:val="003F6663"/>
    <w:rsid w:val="003F7A48"/>
    <w:rsid w:val="00400074"/>
    <w:rsid w:val="0040026E"/>
    <w:rsid w:val="00400592"/>
    <w:rsid w:val="0040082F"/>
    <w:rsid w:val="00400F6C"/>
    <w:rsid w:val="004016BB"/>
    <w:rsid w:val="004032D7"/>
    <w:rsid w:val="004037A4"/>
    <w:rsid w:val="004044F0"/>
    <w:rsid w:val="004045E2"/>
    <w:rsid w:val="00404686"/>
    <w:rsid w:val="004053DC"/>
    <w:rsid w:val="00405C60"/>
    <w:rsid w:val="00405F17"/>
    <w:rsid w:val="00406076"/>
    <w:rsid w:val="004064F3"/>
    <w:rsid w:val="0040711D"/>
    <w:rsid w:val="004077EB"/>
    <w:rsid w:val="0040787C"/>
    <w:rsid w:val="00407D09"/>
    <w:rsid w:val="00407FD6"/>
    <w:rsid w:val="004101D8"/>
    <w:rsid w:val="00410879"/>
    <w:rsid w:val="004110FC"/>
    <w:rsid w:val="004111AE"/>
    <w:rsid w:val="00411948"/>
    <w:rsid w:val="00411C1C"/>
    <w:rsid w:val="00411F81"/>
    <w:rsid w:val="00412E20"/>
    <w:rsid w:val="004134D5"/>
    <w:rsid w:val="0041361F"/>
    <w:rsid w:val="00413AEC"/>
    <w:rsid w:val="00414D37"/>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4309"/>
    <w:rsid w:val="00424BA7"/>
    <w:rsid w:val="00425246"/>
    <w:rsid w:val="00426147"/>
    <w:rsid w:val="00426958"/>
    <w:rsid w:val="00427286"/>
    <w:rsid w:val="00427EF3"/>
    <w:rsid w:val="00430817"/>
    <w:rsid w:val="00430958"/>
    <w:rsid w:val="00431588"/>
    <w:rsid w:val="0043159D"/>
    <w:rsid w:val="0043184E"/>
    <w:rsid w:val="00432671"/>
    <w:rsid w:val="00432696"/>
    <w:rsid w:val="00432B98"/>
    <w:rsid w:val="00432E19"/>
    <w:rsid w:val="00432FA2"/>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505"/>
    <w:rsid w:val="00440734"/>
    <w:rsid w:val="00440FB9"/>
    <w:rsid w:val="00441C5E"/>
    <w:rsid w:val="00441C6D"/>
    <w:rsid w:val="00442E21"/>
    <w:rsid w:val="00443446"/>
    <w:rsid w:val="00443A24"/>
    <w:rsid w:val="00443D41"/>
    <w:rsid w:val="00444382"/>
    <w:rsid w:val="004445C1"/>
    <w:rsid w:val="004445F7"/>
    <w:rsid w:val="00444EC3"/>
    <w:rsid w:val="00444FE0"/>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46C"/>
    <w:rsid w:val="004537D4"/>
    <w:rsid w:val="00453FFF"/>
    <w:rsid w:val="00455203"/>
    <w:rsid w:val="00455498"/>
    <w:rsid w:val="00455558"/>
    <w:rsid w:val="00455C7D"/>
    <w:rsid w:val="004566FF"/>
    <w:rsid w:val="004568D3"/>
    <w:rsid w:val="00456CD3"/>
    <w:rsid w:val="00457272"/>
    <w:rsid w:val="004600DE"/>
    <w:rsid w:val="004602CB"/>
    <w:rsid w:val="00460618"/>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D3"/>
    <w:rsid w:val="00464F14"/>
    <w:rsid w:val="004652BC"/>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B15"/>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78FC"/>
    <w:rsid w:val="00477E0C"/>
    <w:rsid w:val="00477E34"/>
    <w:rsid w:val="00480843"/>
    <w:rsid w:val="00480F64"/>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654"/>
    <w:rsid w:val="00492AB9"/>
    <w:rsid w:val="00493079"/>
    <w:rsid w:val="004930E6"/>
    <w:rsid w:val="00494098"/>
    <w:rsid w:val="0049441A"/>
    <w:rsid w:val="0049444E"/>
    <w:rsid w:val="004945E8"/>
    <w:rsid w:val="00494861"/>
    <w:rsid w:val="0049542A"/>
    <w:rsid w:val="004954BA"/>
    <w:rsid w:val="004956ED"/>
    <w:rsid w:val="004958E4"/>
    <w:rsid w:val="00496081"/>
    <w:rsid w:val="00496916"/>
    <w:rsid w:val="00496919"/>
    <w:rsid w:val="004975C2"/>
    <w:rsid w:val="004978E7"/>
    <w:rsid w:val="004A00D2"/>
    <w:rsid w:val="004A012A"/>
    <w:rsid w:val="004A1058"/>
    <w:rsid w:val="004A20EF"/>
    <w:rsid w:val="004A2DA5"/>
    <w:rsid w:val="004A32F9"/>
    <w:rsid w:val="004A35D8"/>
    <w:rsid w:val="004A3BD5"/>
    <w:rsid w:val="004A3EBB"/>
    <w:rsid w:val="004A3F5D"/>
    <w:rsid w:val="004A4586"/>
    <w:rsid w:val="004A52ED"/>
    <w:rsid w:val="004A5A48"/>
    <w:rsid w:val="004A6D21"/>
    <w:rsid w:val="004A6E3E"/>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C64"/>
    <w:rsid w:val="004C0D20"/>
    <w:rsid w:val="004C0E99"/>
    <w:rsid w:val="004C11FE"/>
    <w:rsid w:val="004C120A"/>
    <w:rsid w:val="004C1695"/>
    <w:rsid w:val="004C1781"/>
    <w:rsid w:val="004C2092"/>
    <w:rsid w:val="004C226F"/>
    <w:rsid w:val="004C227B"/>
    <w:rsid w:val="004C2543"/>
    <w:rsid w:val="004C33ED"/>
    <w:rsid w:val="004C42FE"/>
    <w:rsid w:val="004C4854"/>
    <w:rsid w:val="004C4E06"/>
    <w:rsid w:val="004C55AD"/>
    <w:rsid w:val="004C5EBC"/>
    <w:rsid w:val="004C6430"/>
    <w:rsid w:val="004C6AF4"/>
    <w:rsid w:val="004C720B"/>
    <w:rsid w:val="004C74E9"/>
    <w:rsid w:val="004C78BE"/>
    <w:rsid w:val="004D0634"/>
    <w:rsid w:val="004D091F"/>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B30"/>
    <w:rsid w:val="004F1F65"/>
    <w:rsid w:val="004F2156"/>
    <w:rsid w:val="004F21BF"/>
    <w:rsid w:val="004F2268"/>
    <w:rsid w:val="004F304B"/>
    <w:rsid w:val="004F37BC"/>
    <w:rsid w:val="004F3C0F"/>
    <w:rsid w:val="004F3E83"/>
    <w:rsid w:val="004F4169"/>
    <w:rsid w:val="004F4A46"/>
    <w:rsid w:val="004F4BD5"/>
    <w:rsid w:val="004F542C"/>
    <w:rsid w:val="004F57C8"/>
    <w:rsid w:val="004F5CED"/>
    <w:rsid w:val="004F6E56"/>
    <w:rsid w:val="004F76A3"/>
    <w:rsid w:val="00501473"/>
    <w:rsid w:val="00501CE5"/>
    <w:rsid w:val="00501FF1"/>
    <w:rsid w:val="0050218E"/>
    <w:rsid w:val="0050229D"/>
    <w:rsid w:val="00502896"/>
    <w:rsid w:val="00502F8D"/>
    <w:rsid w:val="00503033"/>
    <w:rsid w:val="00503424"/>
    <w:rsid w:val="00503AF8"/>
    <w:rsid w:val="00503C8A"/>
    <w:rsid w:val="00503D4F"/>
    <w:rsid w:val="00504548"/>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44C"/>
    <w:rsid w:val="00513803"/>
    <w:rsid w:val="005146E5"/>
    <w:rsid w:val="00514D01"/>
    <w:rsid w:val="005151DD"/>
    <w:rsid w:val="005151FE"/>
    <w:rsid w:val="00515217"/>
    <w:rsid w:val="005153C5"/>
    <w:rsid w:val="00515A79"/>
    <w:rsid w:val="00515AF2"/>
    <w:rsid w:val="00515EBD"/>
    <w:rsid w:val="00516702"/>
    <w:rsid w:val="00516CE2"/>
    <w:rsid w:val="00516E27"/>
    <w:rsid w:val="00516F07"/>
    <w:rsid w:val="00517306"/>
    <w:rsid w:val="0051772F"/>
    <w:rsid w:val="00517ACB"/>
    <w:rsid w:val="0052031D"/>
    <w:rsid w:val="00520935"/>
    <w:rsid w:val="00520C75"/>
    <w:rsid w:val="00521F9D"/>
    <w:rsid w:val="00522289"/>
    <w:rsid w:val="005225CA"/>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25D0"/>
    <w:rsid w:val="005329B1"/>
    <w:rsid w:val="00533A3C"/>
    <w:rsid w:val="00533CDA"/>
    <w:rsid w:val="0053450A"/>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C09"/>
    <w:rsid w:val="0054530C"/>
    <w:rsid w:val="00545B28"/>
    <w:rsid w:val="00545EF5"/>
    <w:rsid w:val="005464E3"/>
    <w:rsid w:val="0054692C"/>
    <w:rsid w:val="0054748B"/>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5142"/>
    <w:rsid w:val="00555EA3"/>
    <w:rsid w:val="005560F0"/>
    <w:rsid w:val="005567BE"/>
    <w:rsid w:val="00556CAC"/>
    <w:rsid w:val="00556EEB"/>
    <w:rsid w:val="0055724E"/>
    <w:rsid w:val="0055726A"/>
    <w:rsid w:val="00557306"/>
    <w:rsid w:val="00557E80"/>
    <w:rsid w:val="00560A3F"/>
    <w:rsid w:val="00561178"/>
    <w:rsid w:val="00561BFD"/>
    <w:rsid w:val="00562365"/>
    <w:rsid w:val="0056242F"/>
    <w:rsid w:val="0056253D"/>
    <w:rsid w:val="005629D4"/>
    <w:rsid w:val="00562A0A"/>
    <w:rsid w:val="005639A5"/>
    <w:rsid w:val="00563B2E"/>
    <w:rsid w:val="0056410F"/>
    <w:rsid w:val="00564843"/>
    <w:rsid w:val="00564E50"/>
    <w:rsid w:val="0056507D"/>
    <w:rsid w:val="005656C5"/>
    <w:rsid w:val="00565F3F"/>
    <w:rsid w:val="005661DA"/>
    <w:rsid w:val="0056686D"/>
    <w:rsid w:val="0056785B"/>
    <w:rsid w:val="00567E96"/>
    <w:rsid w:val="00567EBF"/>
    <w:rsid w:val="00570176"/>
    <w:rsid w:val="005704FE"/>
    <w:rsid w:val="00570D68"/>
    <w:rsid w:val="005710FB"/>
    <w:rsid w:val="00571803"/>
    <w:rsid w:val="0057183F"/>
    <w:rsid w:val="00571A72"/>
    <w:rsid w:val="005728D2"/>
    <w:rsid w:val="00572A8C"/>
    <w:rsid w:val="00572BB9"/>
    <w:rsid w:val="0057327E"/>
    <w:rsid w:val="00573408"/>
    <w:rsid w:val="0057363E"/>
    <w:rsid w:val="0057371A"/>
    <w:rsid w:val="00573B87"/>
    <w:rsid w:val="005744B5"/>
    <w:rsid w:val="0057492F"/>
    <w:rsid w:val="00574A7D"/>
    <w:rsid w:val="00574AAA"/>
    <w:rsid w:val="00574C22"/>
    <w:rsid w:val="00574C37"/>
    <w:rsid w:val="0057628D"/>
    <w:rsid w:val="00576AAA"/>
    <w:rsid w:val="00576CB2"/>
    <w:rsid w:val="005775D1"/>
    <w:rsid w:val="00577AEC"/>
    <w:rsid w:val="00577E6F"/>
    <w:rsid w:val="00580038"/>
    <w:rsid w:val="005803CA"/>
    <w:rsid w:val="00580960"/>
    <w:rsid w:val="00580C42"/>
    <w:rsid w:val="00581382"/>
    <w:rsid w:val="005814A6"/>
    <w:rsid w:val="005816F4"/>
    <w:rsid w:val="005829BC"/>
    <w:rsid w:val="00583187"/>
    <w:rsid w:val="00583216"/>
    <w:rsid w:val="0058437C"/>
    <w:rsid w:val="00584AC3"/>
    <w:rsid w:val="00584DCA"/>
    <w:rsid w:val="00584E5D"/>
    <w:rsid w:val="005854C1"/>
    <w:rsid w:val="00585515"/>
    <w:rsid w:val="00585DA9"/>
    <w:rsid w:val="005860C4"/>
    <w:rsid w:val="00586427"/>
    <w:rsid w:val="00586D1E"/>
    <w:rsid w:val="00586D60"/>
    <w:rsid w:val="00587ED3"/>
    <w:rsid w:val="005906E7"/>
    <w:rsid w:val="00590728"/>
    <w:rsid w:val="005909FA"/>
    <w:rsid w:val="00590A1D"/>
    <w:rsid w:val="00590E37"/>
    <w:rsid w:val="00591038"/>
    <w:rsid w:val="0059104D"/>
    <w:rsid w:val="00591267"/>
    <w:rsid w:val="0059179D"/>
    <w:rsid w:val="00591BF7"/>
    <w:rsid w:val="00592363"/>
    <w:rsid w:val="00592421"/>
    <w:rsid w:val="00593D35"/>
    <w:rsid w:val="00595445"/>
    <w:rsid w:val="005956EE"/>
    <w:rsid w:val="00595A16"/>
    <w:rsid w:val="00595B94"/>
    <w:rsid w:val="00595CA7"/>
    <w:rsid w:val="00595D34"/>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336"/>
    <w:rsid w:val="005B068C"/>
    <w:rsid w:val="005B12E6"/>
    <w:rsid w:val="005B18F9"/>
    <w:rsid w:val="005B1B01"/>
    <w:rsid w:val="005B1C90"/>
    <w:rsid w:val="005B2838"/>
    <w:rsid w:val="005B298C"/>
    <w:rsid w:val="005B2C64"/>
    <w:rsid w:val="005B2CA6"/>
    <w:rsid w:val="005B2E55"/>
    <w:rsid w:val="005B3503"/>
    <w:rsid w:val="005B4A8F"/>
    <w:rsid w:val="005B4CA0"/>
    <w:rsid w:val="005B621F"/>
    <w:rsid w:val="005B65AD"/>
    <w:rsid w:val="005B6EA8"/>
    <w:rsid w:val="005B7BD9"/>
    <w:rsid w:val="005C03F7"/>
    <w:rsid w:val="005C0924"/>
    <w:rsid w:val="005C0AD5"/>
    <w:rsid w:val="005C0EAF"/>
    <w:rsid w:val="005C137A"/>
    <w:rsid w:val="005C1890"/>
    <w:rsid w:val="005C1EE3"/>
    <w:rsid w:val="005C287F"/>
    <w:rsid w:val="005C369A"/>
    <w:rsid w:val="005C3968"/>
    <w:rsid w:val="005C4142"/>
    <w:rsid w:val="005C44AE"/>
    <w:rsid w:val="005C4A3B"/>
    <w:rsid w:val="005C56B2"/>
    <w:rsid w:val="005C5C9A"/>
    <w:rsid w:val="005C6102"/>
    <w:rsid w:val="005C621A"/>
    <w:rsid w:val="005C6230"/>
    <w:rsid w:val="005C6643"/>
    <w:rsid w:val="005C67BF"/>
    <w:rsid w:val="005C6E9A"/>
    <w:rsid w:val="005C70D1"/>
    <w:rsid w:val="005C7A3D"/>
    <w:rsid w:val="005C7CD3"/>
    <w:rsid w:val="005C7EFA"/>
    <w:rsid w:val="005D0150"/>
    <w:rsid w:val="005D0187"/>
    <w:rsid w:val="005D0D87"/>
    <w:rsid w:val="005D1552"/>
    <w:rsid w:val="005D1EDA"/>
    <w:rsid w:val="005D1F3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721"/>
    <w:rsid w:val="005E3BEB"/>
    <w:rsid w:val="005E3D65"/>
    <w:rsid w:val="005E4084"/>
    <w:rsid w:val="005E4098"/>
    <w:rsid w:val="005E4173"/>
    <w:rsid w:val="005E4A72"/>
    <w:rsid w:val="005E5673"/>
    <w:rsid w:val="005E5A4E"/>
    <w:rsid w:val="005E5A56"/>
    <w:rsid w:val="005E6083"/>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1FF5"/>
    <w:rsid w:val="005F27AA"/>
    <w:rsid w:val="005F284D"/>
    <w:rsid w:val="005F288F"/>
    <w:rsid w:val="005F2F44"/>
    <w:rsid w:val="005F3218"/>
    <w:rsid w:val="005F3B30"/>
    <w:rsid w:val="005F3F2D"/>
    <w:rsid w:val="005F4A43"/>
    <w:rsid w:val="005F4DD4"/>
    <w:rsid w:val="005F54E2"/>
    <w:rsid w:val="005F58E1"/>
    <w:rsid w:val="005F5A71"/>
    <w:rsid w:val="005F5EA6"/>
    <w:rsid w:val="005F6525"/>
    <w:rsid w:val="005F7891"/>
    <w:rsid w:val="006000FA"/>
    <w:rsid w:val="0060076F"/>
    <w:rsid w:val="00600AF0"/>
    <w:rsid w:val="006016B1"/>
    <w:rsid w:val="00601889"/>
    <w:rsid w:val="00601B81"/>
    <w:rsid w:val="006021C9"/>
    <w:rsid w:val="00602626"/>
    <w:rsid w:val="006038F2"/>
    <w:rsid w:val="00604541"/>
    <w:rsid w:val="00604876"/>
    <w:rsid w:val="00604895"/>
    <w:rsid w:val="006049ED"/>
    <w:rsid w:val="0060549E"/>
    <w:rsid w:val="00607D68"/>
    <w:rsid w:val="006101A5"/>
    <w:rsid w:val="00610596"/>
    <w:rsid w:val="0061070B"/>
    <w:rsid w:val="00610A9A"/>
    <w:rsid w:val="00610DED"/>
    <w:rsid w:val="006119F6"/>
    <w:rsid w:val="00612246"/>
    <w:rsid w:val="006125F4"/>
    <w:rsid w:val="006135B8"/>
    <w:rsid w:val="00613AF6"/>
    <w:rsid w:val="00613D1C"/>
    <w:rsid w:val="006142F5"/>
    <w:rsid w:val="0061435C"/>
    <w:rsid w:val="0061492A"/>
    <w:rsid w:val="00615657"/>
    <w:rsid w:val="006156CE"/>
    <w:rsid w:val="00615F9F"/>
    <w:rsid w:val="00616BC5"/>
    <w:rsid w:val="00616F3E"/>
    <w:rsid w:val="0061721A"/>
    <w:rsid w:val="0061733D"/>
    <w:rsid w:val="006175EA"/>
    <w:rsid w:val="00617D1F"/>
    <w:rsid w:val="00617F66"/>
    <w:rsid w:val="0062044D"/>
    <w:rsid w:val="006205C2"/>
    <w:rsid w:val="00620BFA"/>
    <w:rsid w:val="0062186B"/>
    <w:rsid w:val="00622960"/>
    <w:rsid w:val="00622A22"/>
    <w:rsid w:val="006231F6"/>
    <w:rsid w:val="006234AE"/>
    <w:rsid w:val="00624D8C"/>
    <w:rsid w:val="00625064"/>
    <w:rsid w:val="00625AA2"/>
    <w:rsid w:val="00626C94"/>
    <w:rsid w:val="00626EAB"/>
    <w:rsid w:val="006270C0"/>
    <w:rsid w:val="0062710B"/>
    <w:rsid w:val="006278D5"/>
    <w:rsid w:val="00627A2E"/>
    <w:rsid w:val="00627C86"/>
    <w:rsid w:val="00630963"/>
    <w:rsid w:val="00631059"/>
    <w:rsid w:val="00631418"/>
    <w:rsid w:val="00631832"/>
    <w:rsid w:val="00631B3D"/>
    <w:rsid w:val="00631EB2"/>
    <w:rsid w:val="006323CC"/>
    <w:rsid w:val="006323F9"/>
    <w:rsid w:val="00632733"/>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F"/>
    <w:rsid w:val="0064136F"/>
    <w:rsid w:val="006416A8"/>
    <w:rsid w:val="00641877"/>
    <w:rsid w:val="0064207A"/>
    <w:rsid w:val="00642090"/>
    <w:rsid w:val="006420BB"/>
    <w:rsid w:val="00642AE8"/>
    <w:rsid w:val="00642BFF"/>
    <w:rsid w:val="00643FDA"/>
    <w:rsid w:val="0064485D"/>
    <w:rsid w:val="00645600"/>
    <w:rsid w:val="006456CE"/>
    <w:rsid w:val="00645AF9"/>
    <w:rsid w:val="00646688"/>
    <w:rsid w:val="0064695F"/>
    <w:rsid w:val="00646D77"/>
    <w:rsid w:val="00647A9E"/>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29"/>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6268"/>
    <w:rsid w:val="006662FA"/>
    <w:rsid w:val="00666E92"/>
    <w:rsid w:val="00667669"/>
    <w:rsid w:val="006679E8"/>
    <w:rsid w:val="00670E6D"/>
    <w:rsid w:val="006710CA"/>
    <w:rsid w:val="00671816"/>
    <w:rsid w:val="00671C05"/>
    <w:rsid w:val="00671F7F"/>
    <w:rsid w:val="0067244A"/>
    <w:rsid w:val="0067271D"/>
    <w:rsid w:val="006729D1"/>
    <w:rsid w:val="00672DE8"/>
    <w:rsid w:val="00672F8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5066"/>
    <w:rsid w:val="0069529D"/>
    <w:rsid w:val="006953FC"/>
    <w:rsid w:val="00695727"/>
    <w:rsid w:val="00695C4B"/>
    <w:rsid w:val="00696230"/>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433"/>
    <w:rsid w:val="006A35C2"/>
    <w:rsid w:val="006A4047"/>
    <w:rsid w:val="006A4B49"/>
    <w:rsid w:val="006A4EA2"/>
    <w:rsid w:val="006A55CD"/>
    <w:rsid w:val="006A6B1C"/>
    <w:rsid w:val="006A6CEC"/>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361B"/>
    <w:rsid w:val="006D3F43"/>
    <w:rsid w:val="006D4078"/>
    <w:rsid w:val="006D420E"/>
    <w:rsid w:val="006D49BE"/>
    <w:rsid w:val="006D5696"/>
    <w:rsid w:val="006D5813"/>
    <w:rsid w:val="006D5957"/>
    <w:rsid w:val="006D60B8"/>
    <w:rsid w:val="006D6524"/>
    <w:rsid w:val="006D663E"/>
    <w:rsid w:val="006D6B79"/>
    <w:rsid w:val="006D6DFE"/>
    <w:rsid w:val="006D7034"/>
    <w:rsid w:val="006D7039"/>
    <w:rsid w:val="006D7A37"/>
    <w:rsid w:val="006E0107"/>
    <w:rsid w:val="006E0555"/>
    <w:rsid w:val="006E0E76"/>
    <w:rsid w:val="006E0EA3"/>
    <w:rsid w:val="006E0EF9"/>
    <w:rsid w:val="006E0F8F"/>
    <w:rsid w:val="006E12C4"/>
    <w:rsid w:val="006E12E0"/>
    <w:rsid w:val="006E1683"/>
    <w:rsid w:val="006E16E3"/>
    <w:rsid w:val="006E1B28"/>
    <w:rsid w:val="006E1B93"/>
    <w:rsid w:val="006E2691"/>
    <w:rsid w:val="006E2CB6"/>
    <w:rsid w:val="006E3120"/>
    <w:rsid w:val="006E3585"/>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CE8"/>
    <w:rsid w:val="00703D28"/>
    <w:rsid w:val="00704091"/>
    <w:rsid w:val="00704508"/>
    <w:rsid w:val="0070494F"/>
    <w:rsid w:val="00704AB1"/>
    <w:rsid w:val="00704ABD"/>
    <w:rsid w:val="007051E7"/>
    <w:rsid w:val="00705B12"/>
    <w:rsid w:val="00705C8E"/>
    <w:rsid w:val="00705EDE"/>
    <w:rsid w:val="007074EB"/>
    <w:rsid w:val="00710069"/>
    <w:rsid w:val="00710375"/>
    <w:rsid w:val="00710490"/>
    <w:rsid w:val="007105A2"/>
    <w:rsid w:val="007106E8"/>
    <w:rsid w:val="00711D90"/>
    <w:rsid w:val="007121DA"/>
    <w:rsid w:val="007129B9"/>
    <w:rsid w:val="00712C9A"/>
    <w:rsid w:val="00713576"/>
    <w:rsid w:val="00713584"/>
    <w:rsid w:val="00713935"/>
    <w:rsid w:val="00713DD1"/>
    <w:rsid w:val="0071510A"/>
    <w:rsid w:val="007165D3"/>
    <w:rsid w:val="00717C8D"/>
    <w:rsid w:val="007210C9"/>
    <w:rsid w:val="00721DC9"/>
    <w:rsid w:val="0072213A"/>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6236"/>
    <w:rsid w:val="0073663F"/>
    <w:rsid w:val="0073668B"/>
    <w:rsid w:val="00736D31"/>
    <w:rsid w:val="0073796F"/>
    <w:rsid w:val="007379FC"/>
    <w:rsid w:val="00737A0E"/>
    <w:rsid w:val="007415AE"/>
    <w:rsid w:val="00741C42"/>
    <w:rsid w:val="007420C8"/>
    <w:rsid w:val="00742459"/>
    <w:rsid w:val="00742961"/>
    <w:rsid w:val="007429DB"/>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407"/>
    <w:rsid w:val="00756C07"/>
    <w:rsid w:val="007579FB"/>
    <w:rsid w:val="007609AD"/>
    <w:rsid w:val="007619DC"/>
    <w:rsid w:val="00761D6B"/>
    <w:rsid w:val="007621CD"/>
    <w:rsid w:val="007623E4"/>
    <w:rsid w:val="007624FC"/>
    <w:rsid w:val="00762768"/>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FB4"/>
    <w:rsid w:val="007751EF"/>
    <w:rsid w:val="0077542C"/>
    <w:rsid w:val="00775C96"/>
    <w:rsid w:val="00775E08"/>
    <w:rsid w:val="00775FE5"/>
    <w:rsid w:val="00776170"/>
    <w:rsid w:val="00776338"/>
    <w:rsid w:val="00776395"/>
    <w:rsid w:val="0077685C"/>
    <w:rsid w:val="00776912"/>
    <w:rsid w:val="00776E01"/>
    <w:rsid w:val="007773FD"/>
    <w:rsid w:val="00777D18"/>
    <w:rsid w:val="00777D60"/>
    <w:rsid w:val="00777F0E"/>
    <w:rsid w:val="0078013B"/>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4E08"/>
    <w:rsid w:val="0078583C"/>
    <w:rsid w:val="0078595A"/>
    <w:rsid w:val="007860B4"/>
    <w:rsid w:val="00786717"/>
    <w:rsid w:val="0078690D"/>
    <w:rsid w:val="00786A75"/>
    <w:rsid w:val="0078703B"/>
    <w:rsid w:val="00787156"/>
    <w:rsid w:val="00787627"/>
    <w:rsid w:val="007876C3"/>
    <w:rsid w:val="007879EC"/>
    <w:rsid w:val="00787B63"/>
    <w:rsid w:val="00787FF4"/>
    <w:rsid w:val="00790274"/>
    <w:rsid w:val="007917A6"/>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EDD"/>
    <w:rsid w:val="007A1665"/>
    <w:rsid w:val="007A2656"/>
    <w:rsid w:val="007A383A"/>
    <w:rsid w:val="007A3EA0"/>
    <w:rsid w:val="007A4188"/>
    <w:rsid w:val="007A4B80"/>
    <w:rsid w:val="007A4E73"/>
    <w:rsid w:val="007A5F69"/>
    <w:rsid w:val="007A6099"/>
    <w:rsid w:val="007A62F7"/>
    <w:rsid w:val="007A6965"/>
    <w:rsid w:val="007A69A7"/>
    <w:rsid w:val="007A69D3"/>
    <w:rsid w:val="007A6B32"/>
    <w:rsid w:val="007A7285"/>
    <w:rsid w:val="007A7489"/>
    <w:rsid w:val="007A74B8"/>
    <w:rsid w:val="007A74D5"/>
    <w:rsid w:val="007A77BE"/>
    <w:rsid w:val="007A7F67"/>
    <w:rsid w:val="007B0AF7"/>
    <w:rsid w:val="007B12D6"/>
    <w:rsid w:val="007B12F2"/>
    <w:rsid w:val="007B1382"/>
    <w:rsid w:val="007B1FB6"/>
    <w:rsid w:val="007B1FCB"/>
    <w:rsid w:val="007B2500"/>
    <w:rsid w:val="007B3211"/>
    <w:rsid w:val="007B35FF"/>
    <w:rsid w:val="007B3724"/>
    <w:rsid w:val="007B3B67"/>
    <w:rsid w:val="007B4004"/>
    <w:rsid w:val="007B468F"/>
    <w:rsid w:val="007B4809"/>
    <w:rsid w:val="007B4A8B"/>
    <w:rsid w:val="007B4F41"/>
    <w:rsid w:val="007B5236"/>
    <w:rsid w:val="007B6B7D"/>
    <w:rsid w:val="007B76ED"/>
    <w:rsid w:val="007B79A5"/>
    <w:rsid w:val="007B7AD7"/>
    <w:rsid w:val="007B7FEF"/>
    <w:rsid w:val="007C007E"/>
    <w:rsid w:val="007C0F2C"/>
    <w:rsid w:val="007C1094"/>
    <w:rsid w:val="007C12E7"/>
    <w:rsid w:val="007C17E5"/>
    <w:rsid w:val="007C1949"/>
    <w:rsid w:val="007C2268"/>
    <w:rsid w:val="007C36DC"/>
    <w:rsid w:val="007C3892"/>
    <w:rsid w:val="007C3AE3"/>
    <w:rsid w:val="007C4118"/>
    <w:rsid w:val="007C4AA9"/>
    <w:rsid w:val="007C4FDB"/>
    <w:rsid w:val="007C5B72"/>
    <w:rsid w:val="007C5C33"/>
    <w:rsid w:val="007C603A"/>
    <w:rsid w:val="007C6162"/>
    <w:rsid w:val="007C6DEC"/>
    <w:rsid w:val="007C7304"/>
    <w:rsid w:val="007C7925"/>
    <w:rsid w:val="007C7FE3"/>
    <w:rsid w:val="007D0484"/>
    <w:rsid w:val="007D1717"/>
    <w:rsid w:val="007D17D8"/>
    <w:rsid w:val="007D1DBE"/>
    <w:rsid w:val="007D21AA"/>
    <w:rsid w:val="007D266B"/>
    <w:rsid w:val="007D26A3"/>
    <w:rsid w:val="007D2802"/>
    <w:rsid w:val="007D28EC"/>
    <w:rsid w:val="007D28F0"/>
    <w:rsid w:val="007D31E8"/>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16F0"/>
    <w:rsid w:val="007E22B0"/>
    <w:rsid w:val="007E2523"/>
    <w:rsid w:val="007E272F"/>
    <w:rsid w:val="007E2871"/>
    <w:rsid w:val="007E34A1"/>
    <w:rsid w:val="007E41D1"/>
    <w:rsid w:val="007E4289"/>
    <w:rsid w:val="007E434C"/>
    <w:rsid w:val="007E4591"/>
    <w:rsid w:val="007E503F"/>
    <w:rsid w:val="007E518F"/>
    <w:rsid w:val="007E51C6"/>
    <w:rsid w:val="007E612D"/>
    <w:rsid w:val="007E63A0"/>
    <w:rsid w:val="007E651B"/>
    <w:rsid w:val="007E66FB"/>
    <w:rsid w:val="007E6A76"/>
    <w:rsid w:val="007E6BBF"/>
    <w:rsid w:val="007E6DDC"/>
    <w:rsid w:val="007E6F3C"/>
    <w:rsid w:val="007E7EEF"/>
    <w:rsid w:val="007F0056"/>
    <w:rsid w:val="007F03FD"/>
    <w:rsid w:val="007F07ED"/>
    <w:rsid w:val="007F0E98"/>
    <w:rsid w:val="007F0F42"/>
    <w:rsid w:val="007F29BF"/>
    <w:rsid w:val="007F2F19"/>
    <w:rsid w:val="007F2FA3"/>
    <w:rsid w:val="007F301A"/>
    <w:rsid w:val="007F337E"/>
    <w:rsid w:val="007F36BB"/>
    <w:rsid w:val="007F3957"/>
    <w:rsid w:val="007F3B8D"/>
    <w:rsid w:val="007F4E72"/>
    <w:rsid w:val="007F51E2"/>
    <w:rsid w:val="007F5848"/>
    <w:rsid w:val="007F5D22"/>
    <w:rsid w:val="007F5E1C"/>
    <w:rsid w:val="007F645E"/>
    <w:rsid w:val="007F6C2C"/>
    <w:rsid w:val="007F7ADF"/>
    <w:rsid w:val="00800380"/>
    <w:rsid w:val="00800441"/>
    <w:rsid w:val="00800B04"/>
    <w:rsid w:val="00800C68"/>
    <w:rsid w:val="008016BB"/>
    <w:rsid w:val="008016D8"/>
    <w:rsid w:val="00801C47"/>
    <w:rsid w:val="00802207"/>
    <w:rsid w:val="00802C5B"/>
    <w:rsid w:val="008031AC"/>
    <w:rsid w:val="008048FA"/>
    <w:rsid w:val="00804EF2"/>
    <w:rsid w:val="00805EAC"/>
    <w:rsid w:val="00806271"/>
    <w:rsid w:val="00806550"/>
    <w:rsid w:val="0080676A"/>
    <w:rsid w:val="00807645"/>
    <w:rsid w:val="00807B79"/>
    <w:rsid w:val="00807BDA"/>
    <w:rsid w:val="00807CDC"/>
    <w:rsid w:val="00807DB3"/>
    <w:rsid w:val="00810E4B"/>
    <w:rsid w:val="00811E6C"/>
    <w:rsid w:val="00811EB3"/>
    <w:rsid w:val="00812264"/>
    <w:rsid w:val="008122AB"/>
    <w:rsid w:val="00812567"/>
    <w:rsid w:val="008127D0"/>
    <w:rsid w:val="00812A9E"/>
    <w:rsid w:val="00812AEF"/>
    <w:rsid w:val="008137C0"/>
    <w:rsid w:val="0081386C"/>
    <w:rsid w:val="00813C18"/>
    <w:rsid w:val="00813DE7"/>
    <w:rsid w:val="0081509B"/>
    <w:rsid w:val="00815FCC"/>
    <w:rsid w:val="00816A8A"/>
    <w:rsid w:val="008179DF"/>
    <w:rsid w:val="00820665"/>
    <w:rsid w:val="00820F88"/>
    <w:rsid w:val="0082206E"/>
    <w:rsid w:val="00822657"/>
    <w:rsid w:val="008228AC"/>
    <w:rsid w:val="00822C40"/>
    <w:rsid w:val="0082385A"/>
    <w:rsid w:val="00823CAB"/>
    <w:rsid w:val="00824334"/>
    <w:rsid w:val="00824FB1"/>
    <w:rsid w:val="00825765"/>
    <w:rsid w:val="00825770"/>
    <w:rsid w:val="008258ED"/>
    <w:rsid w:val="008266A3"/>
    <w:rsid w:val="00826F54"/>
    <w:rsid w:val="00827073"/>
    <w:rsid w:val="00827130"/>
    <w:rsid w:val="008276E8"/>
    <w:rsid w:val="00827A51"/>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B16"/>
    <w:rsid w:val="008465C7"/>
    <w:rsid w:val="008467B1"/>
    <w:rsid w:val="00850009"/>
    <w:rsid w:val="008504A0"/>
    <w:rsid w:val="008504D7"/>
    <w:rsid w:val="00850779"/>
    <w:rsid w:val="008508A1"/>
    <w:rsid w:val="00851502"/>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7FF"/>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5C9A"/>
    <w:rsid w:val="00865D92"/>
    <w:rsid w:val="00866282"/>
    <w:rsid w:val="008664DB"/>
    <w:rsid w:val="0086655D"/>
    <w:rsid w:val="00866B0D"/>
    <w:rsid w:val="00866CC2"/>
    <w:rsid w:val="008676F1"/>
    <w:rsid w:val="00867954"/>
    <w:rsid w:val="008721B3"/>
    <w:rsid w:val="008724B5"/>
    <w:rsid w:val="008724BF"/>
    <w:rsid w:val="008729CB"/>
    <w:rsid w:val="00872A4B"/>
    <w:rsid w:val="0087382F"/>
    <w:rsid w:val="00873C9F"/>
    <w:rsid w:val="008744CF"/>
    <w:rsid w:val="00874DF2"/>
    <w:rsid w:val="00874F22"/>
    <w:rsid w:val="00875CA3"/>
    <w:rsid w:val="008761BA"/>
    <w:rsid w:val="00877108"/>
    <w:rsid w:val="00877B12"/>
    <w:rsid w:val="00877B78"/>
    <w:rsid w:val="008803FE"/>
    <w:rsid w:val="0088047D"/>
    <w:rsid w:val="00881A5D"/>
    <w:rsid w:val="00881B91"/>
    <w:rsid w:val="00881F7B"/>
    <w:rsid w:val="00882502"/>
    <w:rsid w:val="00882930"/>
    <w:rsid w:val="00882ABF"/>
    <w:rsid w:val="00883219"/>
    <w:rsid w:val="00883529"/>
    <w:rsid w:val="008835E5"/>
    <w:rsid w:val="00883A53"/>
    <w:rsid w:val="00883F15"/>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83C"/>
    <w:rsid w:val="008973C1"/>
    <w:rsid w:val="00897595"/>
    <w:rsid w:val="00897C4D"/>
    <w:rsid w:val="008A04E1"/>
    <w:rsid w:val="008A076F"/>
    <w:rsid w:val="008A0D46"/>
    <w:rsid w:val="008A0D77"/>
    <w:rsid w:val="008A2080"/>
    <w:rsid w:val="008A2D64"/>
    <w:rsid w:val="008A2DB5"/>
    <w:rsid w:val="008A2FC0"/>
    <w:rsid w:val="008A31A4"/>
    <w:rsid w:val="008A3699"/>
    <w:rsid w:val="008A41B2"/>
    <w:rsid w:val="008A43E8"/>
    <w:rsid w:val="008A49BA"/>
    <w:rsid w:val="008A6284"/>
    <w:rsid w:val="008A6517"/>
    <w:rsid w:val="008A7593"/>
    <w:rsid w:val="008B03CC"/>
    <w:rsid w:val="008B04B5"/>
    <w:rsid w:val="008B1280"/>
    <w:rsid w:val="008B16E7"/>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30E"/>
    <w:rsid w:val="008C17B8"/>
    <w:rsid w:val="008C1869"/>
    <w:rsid w:val="008C19AB"/>
    <w:rsid w:val="008C19BE"/>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FD7"/>
    <w:rsid w:val="008C7120"/>
    <w:rsid w:val="008C783E"/>
    <w:rsid w:val="008D0075"/>
    <w:rsid w:val="008D04F2"/>
    <w:rsid w:val="008D0C14"/>
    <w:rsid w:val="008D0D1A"/>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D53"/>
    <w:rsid w:val="008D7F16"/>
    <w:rsid w:val="008E176D"/>
    <w:rsid w:val="008E277F"/>
    <w:rsid w:val="008E29DA"/>
    <w:rsid w:val="008E3020"/>
    <w:rsid w:val="008E3272"/>
    <w:rsid w:val="008E3421"/>
    <w:rsid w:val="008E3D5A"/>
    <w:rsid w:val="008E4089"/>
    <w:rsid w:val="008E418E"/>
    <w:rsid w:val="008E42E5"/>
    <w:rsid w:val="008E6578"/>
    <w:rsid w:val="008E6D92"/>
    <w:rsid w:val="008E76A0"/>
    <w:rsid w:val="008F0240"/>
    <w:rsid w:val="008F03AC"/>
    <w:rsid w:val="008F0D43"/>
    <w:rsid w:val="008F0F8B"/>
    <w:rsid w:val="008F167C"/>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67EB"/>
    <w:rsid w:val="00916A26"/>
    <w:rsid w:val="00916AC3"/>
    <w:rsid w:val="00916FE7"/>
    <w:rsid w:val="00917346"/>
    <w:rsid w:val="00920167"/>
    <w:rsid w:val="009203DB"/>
    <w:rsid w:val="009206D6"/>
    <w:rsid w:val="00921348"/>
    <w:rsid w:val="009216AD"/>
    <w:rsid w:val="009219BE"/>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C8F"/>
    <w:rsid w:val="00930FB0"/>
    <w:rsid w:val="00931744"/>
    <w:rsid w:val="00931834"/>
    <w:rsid w:val="00931930"/>
    <w:rsid w:val="009328A6"/>
    <w:rsid w:val="009329CE"/>
    <w:rsid w:val="00932BE0"/>
    <w:rsid w:val="00932C24"/>
    <w:rsid w:val="00933B1E"/>
    <w:rsid w:val="00933FA2"/>
    <w:rsid w:val="0093462A"/>
    <w:rsid w:val="009348C3"/>
    <w:rsid w:val="00934D91"/>
    <w:rsid w:val="00935076"/>
    <w:rsid w:val="00935445"/>
    <w:rsid w:val="00935C1A"/>
    <w:rsid w:val="00935FF3"/>
    <w:rsid w:val="00936033"/>
    <w:rsid w:val="00936354"/>
    <w:rsid w:val="00937973"/>
    <w:rsid w:val="009403A3"/>
    <w:rsid w:val="009404B2"/>
    <w:rsid w:val="00940AB5"/>
    <w:rsid w:val="00940C56"/>
    <w:rsid w:val="009419CD"/>
    <w:rsid w:val="009422C2"/>
    <w:rsid w:val="00942E46"/>
    <w:rsid w:val="00942F7B"/>
    <w:rsid w:val="00943042"/>
    <w:rsid w:val="00943100"/>
    <w:rsid w:val="00943948"/>
    <w:rsid w:val="00944F9F"/>
    <w:rsid w:val="0094529E"/>
    <w:rsid w:val="00946293"/>
    <w:rsid w:val="0094645F"/>
    <w:rsid w:val="009469FB"/>
    <w:rsid w:val="00946C99"/>
    <w:rsid w:val="00946DFA"/>
    <w:rsid w:val="00950413"/>
    <w:rsid w:val="00950A1A"/>
    <w:rsid w:val="00950BFA"/>
    <w:rsid w:val="00950FD5"/>
    <w:rsid w:val="0095142A"/>
    <w:rsid w:val="00951743"/>
    <w:rsid w:val="00951CD1"/>
    <w:rsid w:val="00951E8E"/>
    <w:rsid w:val="00951EE0"/>
    <w:rsid w:val="009520E2"/>
    <w:rsid w:val="0095242C"/>
    <w:rsid w:val="00952CA7"/>
    <w:rsid w:val="00952D44"/>
    <w:rsid w:val="00953023"/>
    <w:rsid w:val="009537FC"/>
    <w:rsid w:val="00953886"/>
    <w:rsid w:val="00953C59"/>
    <w:rsid w:val="0095431B"/>
    <w:rsid w:val="00954C0D"/>
    <w:rsid w:val="0095563D"/>
    <w:rsid w:val="00955A10"/>
    <w:rsid w:val="00955E06"/>
    <w:rsid w:val="009571FF"/>
    <w:rsid w:val="00957704"/>
    <w:rsid w:val="009577FE"/>
    <w:rsid w:val="009602DF"/>
    <w:rsid w:val="009603AA"/>
    <w:rsid w:val="0096049B"/>
    <w:rsid w:val="009618E6"/>
    <w:rsid w:val="009619E3"/>
    <w:rsid w:val="00961D57"/>
    <w:rsid w:val="009627B4"/>
    <w:rsid w:val="00962FB5"/>
    <w:rsid w:val="00963122"/>
    <w:rsid w:val="00963EFC"/>
    <w:rsid w:val="00963F1A"/>
    <w:rsid w:val="00963F62"/>
    <w:rsid w:val="0096435F"/>
    <w:rsid w:val="009646E6"/>
    <w:rsid w:val="009649A5"/>
    <w:rsid w:val="00964CFF"/>
    <w:rsid w:val="00964EBE"/>
    <w:rsid w:val="009652D1"/>
    <w:rsid w:val="0096541E"/>
    <w:rsid w:val="00965B67"/>
    <w:rsid w:val="00965F0F"/>
    <w:rsid w:val="009665DB"/>
    <w:rsid w:val="009667CD"/>
    <w:rsid w:val="009668AA"/>
    <w:rsid w:val="00966993"/>
    <w:rsid w:val="00966A4F"/>
    <w:rsid w:val="00966B79"/>
    <w:rsid w:val="00967801"/>
    <w:rsid w:val="00967916"/>
    <w:rsid w:val="0096797E"/>
    <w:rsid w:val="00967E45"/>
    <w:rsid w:val="00967EB5"/>
    <w:rsid w:val="00970B22"/>
    <w:rsid w:val="009711A7"/>
    <w:rsid w:val="00971F1C"/>
    <w:rsid w:val="0097315E"/>
    <w:rsid w:val="009732B9"/>
    <w:rsid w:val="0097338E"/>
    <w:rsid w:val="00973AFD"/>
    <w:rsid w:val="009741F0"/>
    <w:rsid w:val="009751F9"/>
    <w:rsid w:val="009752C8"/>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A63"/>
    <w:rsid w:val="00993559"/>
    <w:rsid w:val="00993CED"/>
    <w:rsid w:val="00994E5F"/>
    <w:rsid w:val="009950B4"/>
    <w:rsid w:val="00995C80"/>
    <w:rsid w:val="00995D6C"/>
    <w:rsid w:val="00996063"/>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5209"/>
    <w:rsid w:val="009A58B5"/>
    <w:rsid w:val="009A61AC"/>
    <w:rsid w:val="009A62FF"/>
    <w:rsid w:val="009A6564"/>
    <w:rsid w:val="009A6FD4"/>
    <w:rsid w:val="009A7DF0"/>
    <w:rsid w:val="009B0202"/>
    <w:rsid w:val="009B036E"/>
    <w:rsid w:val="009B1380"/>
    <w:rsid w:val="009B1A07"/>
    <w:rsid w:val="009B1A5C"/>
    <w:rsid w:val="009B2095"/>
    <w:rsid w:val="009B228A"/>
    <w:rsid w:val="009B26CD"/>
    <w:rsid w:val="009B2EFE"/>
    <w:rsid w:val="009B4346"/>
    <w:rsid w:val="009B4CB5"/>
    <w:rsid w:val="009B4DC8"/>
    <w:rsid w:val="009B573B"/>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A98"/>
    <w:rsid w:val="009C3B07"/>
    <w:rsid w:val="009C3B2A"/>
    <w:rsid w:val="009C3C2D"/>
    <w:rsid w:val="009C3DF4"/>
    <w:rsid w:val="009C414D"/>
    <w:rsid w:val="009C44FD"/>
    <w:rsid w:val="009C45C4"/>
    <w:rsid w:val="009C4616"/>
    <w:rsid w:val="009C4CE2"/>
    <w:rsid w:val="009C5417"/>
    <w:rsid w:val="009C5430"/>
    <w:rsid w:val="009C5C12"/>
    <w:rsid w:val="009C61FF"/>
    <w:rsid w:val="009C6405"/>
    <w:rsid w:val="009C6509"/>
    <w:rsid w:val="009C6594"/>
    <w:rsid w:val="009C669C"/>
    <w:rsid w:val="009C6A8F"/>
    <w:rsid w:val="009C7239"/>
    <w:rsid w:val="009C7705"/>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3D"/>
    <w:rsid w:val="009E2699"/>
    <w:rsid w:val="009E2FBA"/>
    <w:rsid w:val="009E358B"/>
    <w:rsid w:val="009E381C"/>
    <w:rsid w:val="009E48D9"/>
    <w:rsid w:val="009E4A22"/>
    <w:rsid w:val="009E4C82"/>
    <w:rsid w:val="009E5356"/>
    <w:rsid w:val="009E553F"/>
    <w:rsid w:val="009E625D"/>
    <w:rsid w:val="009E6A08"/>
    <w:rsid w:val="009E7BEE"/>
    <w:rsid w:val="009E7C3F"/>
    <w:rsid w:val="009E7C90"/>
    <w:rsid w:val="009F0559"/>
    <w:rsid w:val="009F060B"/>
    <w:rsid w:val="009F071B"/>
    <w:rsid w:val="009F0B0A"/>
    <w:rsid w:val="009F0C85"/>
    <w:rsid w:val="009F0F5C"/>
    <w:rsid w:val="009F16CB"/>
    <w:rsid w:val="009F207A"/>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166B"/>
    <w:rsid w:val="00A017D1"/>
    <w:rsid w:val="00A01B49"/>
    <w:rsid w:val="00A02402"/>
    <w:rsid w:val="00A0273E"/>
    <w:rsid w:val="00A035C7"/>
    <w:rsid w:val="00A0519D"/>
    <w:rsid w:val="00A05B7E"/>
    <w:rsid w:val="00A05F30"/>
    <w:rsid w:val="00A0709C"/>
    <w:rsid w:val="00A0744D"/>
    <w:rsid w:val="00A078F5"/>
    <w:rsid w:val="00A07BDC"/>
    <w:rsid w:val="00A10279"/>
    <w:rsid w:val="00A10550"/>
    <w:rsid w:val="00A10C41"/>
    <w:rsid w:val="00A11D84"/>
    <w:rsid w:val="00A11FBC"/>
    <w:rsid w:val="00A124AC"/>
    <w:rsid w:val="00A12829"/>
    <w:rsid w:val="00A13344"/>
    <w:rsid w:val="00A13C6A"/>
    <w:rsid w:val="00A141AB"/>
    <w:rsid w:val="00A14486"/>
    <w:rsid w:val="00A14682"/>
    <w:rsid w:val="00A14F6B"/>
    <w:rsid w:val="00A15232"/>
    <w:rsid w:val="00A15584"/>
    <w:rsid w:val="00A15CF1"/>
    <w:rsid w:val="00A15F4C"/>
    <w:rsid w:val="00A16D45"/>
    <w:rsid w:val="00A17326"/>
    <w:rsid w:val="00A176D1"/>
    <w:rsid w:val="00A177A3"/>
    <w:rsid w:val="00A17BAA"/>
    <w:rsid w:val="00A17BC3"/>
    <w:rsid w:val="00A17FA2"/>
    <w:rsid w:val="00A20A32"/>
    <w:rsid w:val="00A224C1"/>
    <w:rsid w:val="00A23102"/>
    <w:rsid w:val="00A23358"/>
    <w:rsid w:val="00A23798"/>
    <w:rsid w:val="00A24AB4"/>
    <w:rsid w:val="00A24F0C"/>
    <w:rsid w:val="00A250BF"/>
    <w:rsid w:val="00A250E6"/>
    <w:rsid w:val="00A25F3D"/>
    <w:rsid w:val="00A261CD"/>
    <w:rsid w:val="00A26200"/>
    <w:rsid w:val="00A26A35"/>
    <w:rsid w:val="00A2757A"/>
    <w:rsid w:val="00A27E09"/>
    <w:rsid w:val="00A27E31"/>
    <w:rsid w:val="00A27F9D"/>
    <w:rsid w:val="00A30494"/>
    <w:rsid w:val="00A30B2A"/>
    <w:rsid w:val="00A3120D"/>
    <w:rsid w:val="00A3154B"/>
    <w:rsid w:val="00A319C2"/>
    <w:rsid w:val="00A32420"/>
    <w:rsid w:val="00A324A3"/>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255"/>
    <w:rsid w:val="00A44AF5"/>
    <w:rsid w:val="00A455E9"/>
    <w:rsid w:val="00A45B82"/>
    <w:rsid w:val="00A45FCE"/>
    <w:rsid w:val="00A46EA2"/>
    <w:rsid w:val="00A47CD0"/>
    <w:rsid w:val="00A47F56"/>
    <w:rsid w:val="00A47F69"/>
    <w:rsid w:val="00A50401"/>
    <w:rsid w:val="00A50CB9"/>
    <w:rsid w:val="00A51A61"/>
    <w:rsid w:val="00A524A0"/>
    <w:rsid w:val="00A5254A"/>
    <w:rsid w:val="00A5385F"/>
    <w:rsid w:val="00A54CCA"/>
    <w:rsid w:val="00A55289"/>
    <w:rsid w:val="00A55DC1"/>
    <w:rsid w:val="00A56014"/>
    <w:rsid w:val="00A5605A"/>
    <w:rsid w:val="00A56474"/>
    <w:rsid w:val="00A56CBC"/>
    <w:rsid w:val="00A60785"/>
    <w:rsid w:val="00A60A90"/>
    <w:rsid w:val="00A6148B"/>
    <w:rsid w:val="00A61BAA"/>
    <w:rsid w:val="00A620CB"/>
    <w:rsid w:val="00A6237F"/>
    <w:rsid w:val="00A628A6"/>
    <w:rsid w:val="00A62BAD"/>
    <w:rsid w:val="00A6300D"/>
    <w:rsid w:val="00A6328F"/>
    <w:rsid w:val="00A63B9B"/>
    <w:rsid w:val="00A6425B"/>
    <w:rsid w:val="00A64DCA"/>
    <w:rsid w:val="00A652B4"/>
    <w:rsid w:val="00A65FC0"/>
    <w:rsid w:val="00A6626E"/>
    <w:rsid w:val="00A663ED"/>
    <w:rsid w:val="00A6667E"/>
    <w:rsid w:val="00A668EA"/>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25"/>
    <w:rsid w:val="00A73260"/>
    <w:rsid w:val="00A73305"/>
    <w:rsid w:val="00A7342B"/>
    <w:rsid w:val="00A74055"/>
    <w:rsid w:val="00A745FE"/>
    <w:rsid w:val="00A748FB"/>
    <w:rsid w:val="00A74B51"/>
    <w:rsid w:val="00A74F8C"/>
    <w:rsid w:val="00A750A6"/>
    <w:rsid w:val="00A750CA"/>
    <w:rsid w:val="00A75512"/>
    <w:rsid w:val="00A76065"/>
    <w:rsid w:val="00A7623E"/>
    <w:rsid w:val="00A76300"/>
    <w:rsid w:val="00A772BD"/>
    <w:rsid w:val="00A77C9F"/>
    <w:rsid w:val="00A77DD5"/>
    <w:rsid w:val="00A80295"/>
    <w:rsid w:val="00A80652"/>
    <w:rsid w:val="00A80DC1"/>
    <w:rsid w:val="00A81698"/>
    <w:rsid w:val="00A818B4"/>
    <w:rsid w:val="00A81DA3"/>
    <w:rsid w:val="00A82D14"/>
    <w:rsid w:val="00A82D41"/>
    <w:rsid w:val="00A8319E"/>
    <w:rsid w:val="00A835E3"/>
    <w:rsid w:val="00A83B85"/>
    <w:rsid w:val="00A83BCD"/>
    <w:rsid w:val="00A84D76"/>
    <w:rsid w:val="00A85400"/>
    <w:rsid w:val="00A85885"/>
    <w:rsid w:val="00A85E88"/>
    <w:rsid w:val="00A85EC1"/>
    <w:rsid w:val="00A8611B"/>
    <w:rsid w:val="00A866B6"/>
    <w:rsid w:val="00A903AC"/>
    <w:rsid w:val="00A9078A"/>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596C"/>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766"/>
    <w:rsid w:val="00AA4A73"/>
    <w:rsid w:val="00AA58BC"/>
    <w:rsid w:val="00AA616E"/>
    <w:rsid w:val="00AA723E"/>
    <w:rsid w:val="00AA7561"/>
    <w:rsid w:val="00AA7A47"/>
    <w:rsid w:val="00AA7CB9"/>
    <w:rsid w:val="00AB0238"/>
    <w:rsid w:val="00AB1A50"/>
    <w:rsid w:val="00AB1B31"/>
    <w:rsid w:val="00AB236C"/>
    <w:rsid w:val="00AB247B"/>
    <w:rsid w:val="00AB2541"/>
    <w:rsid w:val="00AB25F6"/>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C8D"/>
    <w:rsid w:val="00AC0D81"/>
    <w:rsid w:val="00AC0EA5"/>
    <w:rsid w:val="00AC0EE7"/>
    <w:rsid w:val="00AC0FDD"/>
    <w:rsid w:val="00AC1789"/>
    <w:rsid w:val="00AC1DED"/>
    <w:rsid w:val="00AC2028"/>
    <w:rsid w:val="00AC2611"/>
    <w:rsid w:val="00AC2EFD"/>
    <w:rsid w:val="00AC2F78"/>
    <w:rsid w:val="00AC306E"/>
    <w:rsid w:val="00AC3DF7"/>
    <w:rsid w:val="00AC4296"/>
    <w:rsid w:val="00AC4C51"/>
    <w:rsid w:val="00AC591A"/>
    <w:rsid w:val="00AC5ED3"/>
    <w:rsid w:val="00AC6662"/>
    <w:rsid w:val="00AC69B0"/>
    <w:rsid w:val="00AC6C86"/>
    <w:rsid w:val="00AC75CB"/>
    <w:rsid w:val="00AC7A61"/>
    <w:rsid w:val="00AC7AFF"/>
    <w:rsid w:val="00AD0655"/>
    <w:rsid w:val="00AD07D4"/>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FB4"/>
    <w:rsid w:val="00AE778A"/>
    <w:rsid w:val="00AF01E8"/>
    <w:rsid w:val="00AF059F"/>
    <w:rsid w:val="00AF1476"/>
    <w:rsid w:val="00AF1D1E"/>
    <w:rsid w:val="00AF1DF0"/>
    <w:rsid w:val="00AF1E56"/>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A73"/>
    <w:rsid w:val="00B02ADA"/>
    <w:rsid w:val="00B02E7B"/>
    <w:rsid w:val="00B04676"/>
    <w:rsid w:val="00B0482C"/>
    <w:rsid w:val="00B04DE7"/>
    <w:rsid w:val="00B05187"/>
    <w:rsid w:val="00B05739"/>
    <w:rsid w:val="00B05D8A"/>
    <w:rsid w:val="00B060E5"/>
    <w:rsid w:val="00B06248"/>
    <w:rsid w:val="00B067F3"/>
    <w:rsid w:val="00B06CB3"/>
    <w:rsid w:val="00B078C2"/>
    <w:rsid w:val="00B07BF3"/>
    <w:rsid w:val="00B07D85"/>
    <w:rsid w:val="00B1027F"/>
    <w:rsid w:val="00B1056D"/>
    <w:rsid w:val="00B10A65"/>
    <w:rsid w:val="00B10C84"/>
    <w:rsid w:val="00B10EC5"/>
    <w:rsid w:val="00B10F3E"/>
    <w:rsid w:val="00B10FD6"/>
    <w:rsid w:val="00B11781"/>
    <w:rsid w:val="00B11B56"/>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C13"/>
    <w:rsid w:val="00B16112"/>
    <w:rsid w:val="00B1612D"/>
    <w:rsid w:val="00B16324"/>
    <w:rsid w:val="00B165E0"/>
    <w:rsid w:val="00B1666C"/>
    <w:rsid w:val="00B16686"/>
    <w:rsid w:val="00B16B00"/>
    <w:rsid w:val="00B16B55"/>
    <w:rsid w:val="00B16BF8"/>
    <w:rsid w:val="00B174B4"/>
    <w:rsid w:val="00B204AF"/>
    <w:rsid w:val="00B20E1A"/>
    <w:rsid w:val="00B20FC0"/>
    <w:rsid w:val="00B211BE"/>
    <w:rsid w:val="00B21276"/>
    <w:rsid w:val="00B212F4"/>
    <w:rsid w:val="00B2203D"/>
    <w:rsid w:val="00B22E15"/>
    <w:rsid w:val="00B230C4"/>
    <w:rsid w:val="00B23331"/>
    <w:rsid w:val="00B23746"/>
    <w:rsid w:val="00B239DD"/>
    <w:rsid w:val="00B23C55"/>
    <w:rsid w:val="00B240C5"/>
    <w:rsid w:val="00B24A5A"/>
    <w:rsid w:val="00B24F6A"/>
    <w:rsid w:val="00B25D07"/>
    <w:rsid w:val="00B268A9"/>
    <w:rsid w:val="00B26B86"/>
    <w:rsid w:val="00B27074"/>
    <w:rsid w:val="00B273C5"/>
    <w:rsid w:val="00B27BB2"/>
    <w:rsid w:val="00B27E81"/>
    <w:rsid w:val="00B27EFF"/>
    <w:rsid w:val="00B301FE"/>
    <w:rsid w:val="00B308D5"/>
    <w:rsid w:val="00B31EF8"/>
    <w:rsid w:val="00B33238"/>
    <w:rsid w:val="00B334F1"/>
    <w:rsid w:val="00B33A0E"/>
    <w:rsid w:val="00B35827"/>
    <w:rsid w:val="00B36002"/>
    <w:rsid w:val="00B3664B"/>
    <w:rsid w:val="00B36982"/>
    <w:rsid w:val="00B36F30"/>
    <w:rsid w:val="00B37094"/>
    <w:rsid w:val="00B37815"/>
    <w:rsid w:val="00B4001F"/>
    <w:rsid w:val="00B400B9"/>
    <w:rsid w:val="00B40182"/>
    <w:rsid w:val="00B4025D"/>
    <w:rsid w:val="00B405A8"/>
    <w:rsid w:val="00B409F5"/>
    <w:rsid w:val="00B40CEB"/>
    <w:rsid w:val="00B40FDD"/>
    <w:rsid w:val="00B41035"/>
    <w:rsid w:val="00B4103F"/>
    <w:rsid w:val="00B415B4"/>
    <w:rsid w:val="00B41CF2"/>
    <w:rsid w:val="00B42197"/>
    <w:rsid w:val="00B42315"/>
    <w:rsid w:val="00B42340"/>
    <w:rsid w:val="00B42995"/>
    <w:rsid w:val="00B42A52"/>
    <w:rsid w:val="00B436A6"/>
    <w:rsid w:val="00B43E46"/>
    <w:rsid w:val="00B45E2E"/>
    <w:rsid w:val="00B45E41"/>
    <w:rsid w:val="00B45FC2"/>
    <w:rsid w:val="00B4698F"/>
    <w:rsid w:val="00B4702F"/>
    <w:rsid w:val="00B47367"/>
    <w:rsid w:val="00B473A4"/>
    <w:rsid w:val="00B4753B"/>
    <w:rsid w:val="00B47C2F"/>
    <w:rsid w:val="00B47D16"/>
    <w:rsid w:val="00B507DA"/>
    <w:rsid w:val="00B50D80"/>
    <w:rsid w:val="00B51307"/>
    <w:rsid w:val="00B51352"/>
    <w:rsid w:val="00B515E3"/>
    <w:rsid w:val="00B51632"/>
    <w:rsid w:val="00B5264F"/>
    <w:rsid w:val="00B53018"/>
    <w:rsid w:val="00B533A8"/>
    <w:rsid w:val="00B5379E"/>
    <w:rsid w:val="00B53AAC"/>
    <w:rsid w:val="00B53F70"/>
    <w:rsid w:val="00B5478A"/>
    <w:rsid w:val="00B54A86"/>
    <w:rsid w:val="00B54CDD"/>
    <w:rsid w:val="00B54F22"/>
    <w:rsid w:val="00B54F41"/>
    <w:rsid w:val="00B55362"/>
    <w:rsid w:val="00B55786"/>
    <w:rsid w:val="00B55932"/>
    <w:rsid w:val="00B56909"/>
    <w:rsid w:val="00B5717B"/>
    <w:rsid w:val="00B606D8"/>
    <w:rsid w:val="00B60DF1"/>
    <w:rsid w:val="00B61020"/>
    <w:rsid w:val="00B617F7"/>
    <w:rsid w:val="00B618A9"/>
    <w:rsid w:val="00B619D0"/>
    <w:rsid w:val="00B61C8E"/>
    <w:rsid w:val="00B626B4"/>
    <w:rsid w:val="00B62C42"/>
    <w:rsid w:val="00B62FC9"/>
    <w:rsid w:val="00B6340C"/>
    <w:rsid w:val="00B636AC"/>
    <w:rsid w:val="00B63FD0"/>
    <w:rsid w:val="00B64369"/>
    <w:rsid w:val="00B643C4"/>
    <w:rsid w:val="00B64FA8"/>
    <w:rsid w:val="00B657A3"/>
    <w:rsid w:val="00B6590C"/>
    <w:rsid w:val="00B65DEC"/>
    <w:rsid w:val="00B66A74"/>
    <w:rsid w:val="00B671D1"/>
    <w:rsid w:val="00B67E65"/>
    <w:rsid w:val="00B701F4"/>
    <w:rsid w:val="00B70652"/>
    <w:rsid w:val="00B70C64"/>
    <w:rsid w:val="00B70D3D"/>
    <w:rsid w:val="00B70DC4"/>
    <w:rsid w:val="00B70EFA"/>
    <w:rsid w:val="00B71076"/>
    <w:rsid w:val="00B715EC"/>
    <w:rsid w:val="00B7289B"/>
    <w:rsid w:val="00B72B11"/>
    <w:rsid w:val="00B72C09"/>
    <w:rsid w:val="00B73140"/>
    <w:rsid w:val="00B731D5"/>
    <w:rsid w:val="00B73C0A"/>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AAD"/>
    <w:rsid w:val="00B85C30"/>
    <w:rsid w:val="00B85FF2"/>
    <w:rsid w:val="00B86225"/>
    <w:rsid w:val="00B867D3"/>
    <w:rsid w:val="00B86C5D"/>
    <w:rsid w:val="00B87264"/>
    <w:rsid w:val="00B87BEC"/>
    <w:rsid w:val="00B90621"/>
    <w:rsid w:val="00B91290"/>
    <w:rsid w:val="00B91352"/>
    <w:rsid w:val="00B91CA5"/>
    <w:rsid w:val="00B924BC"/>
    <w:rsid w:val="00B92932"/>
    <w:rsid w:val="00B92AB5"/>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023"/>
    <w:rsid w:val="00BA1155"/>
    <w:rsid w:val="00BA182C"/>
    <w:rsid w:val="00BA2688"/>
    <w:rsid w:val="00BA2D56"/>
    <w:rsid w:val="00BA30E4"/>
    <w:rsid w:val="00BA3201"/>
    <w:rsid w:val="00BA35CD"/>
    <w:rsid w:val="00BA3D40"/>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7F7"/>
    <w:rsid w:val="00BC5BB7"/>
    <w:rsid w:val="00BC5DE6"/>
    <w:rsid w:val="00BC5E31"/>
    <w:rsid w:val="00BC5F9A"/>
    <w:rsid w:val="00BC70E8"/>
    <w:rsid w:val="00BC74CF"/>
    <w:rsid w:val="00BC7985"/>
    <w:rsid w:val="00BD006D"/>
    <w:rsid w:val="00BD0447"/>
    <w:rsid w:val="00BD04D0"/>
    <w:rsid w:val="00BD05BF"/>
    <w:rsid w:val="00BD0B29"/>
    <w:rsid w:val="00BD1F09"/>
    <w:rsid w:val="00BD2478"/>
    <w:rsid w:val="00BD2758"/>
    <w:rsid w:val="00BD27D9"/>
    <w:rsid w:val="00BD316A"/>
    <w:rsid w:val="00BD3D93"/>
    <w:rsid w:val="00BD3EC7"/>
    <w:rsid w:val="00BD54B4"/>
    <w:rsid w:val="00BD57F1"/>
    <w:rsid w:val="00BD582F"/>
    <w:rsid w:val="00BD6AFF"/>
    <w:rsid w:val="00BD6E8F"/>
    <w:rsid w:val="00BD78D9"/>
    <w:rsid w:val="00BE006E"/>
    <w:rsid w:val="00BE01C7"/>
    <w:rsid w:val="00BE04A4"/>
    <w:rsid w:val="00BE0DB6"/>
    <w:rsid w:val="00BE1781"/>
    <w:rsid w:val="00BE1AF7"/>
    <w:rsid w:val="00BE1DFB"/>
    <w:rsid w:val="00BE1FE2"/>
    <w:rsid w:val="00BE2BF4"/>
    <w:rsid w:val="00BE2D36"/>
    <w:rsid w:val="00BE3307"/>
    <w:rsid w:val="00BE330C"/>
    <w:rsid w:val="00BE3990"/>
    <w:rsid w:val="00BE3BFF"/>
    <w:rsid w:val="00BE414B"/>
    <w:rsid w:val="00BE4B56"/>
    <w:rsid w:val="00BE4C08"/>
    <w:rsid w:val="00BE4E9A"/>
    <w:rsid w:val="00BE5871"/>
    <w:rsid w:val="00BE5BC5"/>
    <w:rsid w:val="00BE5E8B"/>
    <w:rsid w:val="00BE624A"/>
    <w:rsid w:val="00BE66F2"/>
    <w:rsid w:val="00BE784E"/>
    <w:rsid w:val="00BE78EA"/>
    <w:rsid w:val="00BE7AAD"/>
    <w:rsid w:val="00BF01DE"/>
    <w:rsid w:val="00BF0A6D"/>
    <w:rsid w:val="00BF0AC9"/>
    <w:rsid w:val="00BF0EB0"/>
    <w:rsid w:val="00BF175E"/>
    <w:rsid w:val="00BF17CC"/>
    <w:rsid w:val="00BF1F3F"/>
    <w:rsid w:val="00BF2222"/>
    <w:rsid w:val="00BF30C6"/>
    <w:rsid w:val="00BF333E"/>
    <w:rsid w:val="00BF4359"/>
    <w:rsid w:val="00BF4665"/>
    <w:rsid w:val="00BF4EA9"/>
    <w:rsid w:val="00BF5361"/>
    <w:rsid w:val="00BF55C2"/>
    <w:rsid w:val="00BF585D"/>
    <w:rsid w:val="00BF5EB7"/>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9D1"/>
    <w:rsid w:val="00C00A1A"/>
    <w:rsid w:val="00C00A5D"/>
    <w:rsid w:val="00C01502"/>
    <w:rsid w:val="00C01C1E"/>
    <w:rsid w:val="00C0312A"/>
    <w:rsid w:val="00C03AA5"/>
    <w:rsid w:val="00C0443D"/>
    <w:rsid w:val="00C044A9"/>
    <w:rsid w:val="00C04A62"/>
    <w:rsid w:val="00C04D4C"/>
    <w:rsid w:val="00C04F37"/>
    <w:rsid w:val="00C05194"/>
    <w:rsid w:val="00C0540D"/>
    <w:rsid w:val="00C05A64"/>
    <w:rsid w:val="00C05CD2"/>
    <w:rsid w:val="00C06705"/>
    <w:rsid w:val="00C068FA"/>
    <w:rsid w:val="00C06D32"/>
    <w:rsid w:val="00C06D39"/>
    <w:rsid w:val="00C06EF9"/>
    <w:rsid w:val="00C07074"/>
    <w:rsid w:val="00C10B57"/>
    <w:rsid w:val="00C11AD1"/>
    <w:rsid w:val="00C11BF1"/>
    <w:rsid w:val="00C11C68"/>
    <w:rsid w:val="00C128CE"/>
    <w:rsid w:val="00C129A7"/>
    <w:rsid w:val="00C1417F"/>
    <w:rsid w:val="00C14338"/>
    <w:rsid w:val="00C144FF"/>
    <w:rsid w:val="00C145EE"/>
    <w:rsid w:val="00C14A1F"/>
    <w:rsid w:val="00C14BA7"/>
    <w:rsid w:val="00C14CAA"/>
    <w:rsid w:val="00C158B2"/>
    <w:rsid w:val="00C159F3"/>
    <w:rsid w:val="00C15AF2"/>
    <w:rsid w:val="00C16235"/>
    <w:rsid w:val="00C1636C"/>
    <w:rsid w:val="00C16E71"/>
    <w:rsid w:val="00C176FE"/>
    <w:rsid w:val="00C1780D"/>
    <w:rsid w:val="00C17F36"/>
    <w:rsid w:val="00C20CD4"/>
    <w:rsid w:val="00C20DE4"/>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349"/>
    <w:rsid w:val="00C36C65"/>
    <w:rsid w:val="00C36E1D"/>
    <w:rsid w:val="00C37183"/>
    <w:rsid w:val="00C378FA"/>
    <w:rsid w:val="00C37B5E"/>
    <w:rsid w:val="00C37DBB"/>
    <w:rsid w:val="00C37EA5"/>
    <w:rsid w:val="00C402F2"/>
    <w:rsid w:val="00C40521"/>
    <w:rsid w:val="00C4056D"/>
    <w:rsid w:val="00C405CD"/>
    <w:rsid w:val="00C40FCE"/>
    <w:rsid w:val="00C411B7"/>
    <w:rsid w:val="00C4164C"/>
    <w:rsid w:val="00C416D3"/>
    <w:rsid w:val="00C41920"/>
    <w:rsid w:val="00C41D1F"/>
    <w:rsid w:val="00C41DFF"/>
    <w:rsid w:val="00C43444"/>
    <w:rsid w:val="00C4359B"/>
    <w:rsid w:val="00C4391C"/>
    <w:rsid w:val="00C43A8E"/>
    <w:rsid w:val="00C43EC8"/>
    <w:rsid w:val="00C44204"/>
    <w:rsid w:val="00C446DA"/>
    <w:rsid w:val="00C44BAB"/>
    <w:rsid w:val="00C44F4F"/>
    <w:rsid w:val="00C451A8"/>
    <w:rsid w:val="00C45244"/>
    <w:rsid w:val="00C4568E"/>
    <w:rsid w:val="00C458B5"/>
    <w:rsid w:val="00C46C96"/>
    <w:rsid w:val="00C50AF2"/>
    <w:rsid w:val="00C51056"/>
    <w:rsid w:val="00C51814"/>
    <w:rsid w:val="00C51AAA"/>
    <w:rsid w:val="00C51B28"/>
    <w:rsid w:val="00C51D00"/>
    <w:rsid w:val="00C52816"/>
    <w:rsid w:val="00C52D82"/>
    <w:rsid w:val="00C52FBA"/>
    <w:rsid w:val="00C5322F"/>
    <w:rsid w:val="00C535C8"/>
    <w:rsid w:val="00C54450"/>
    <w:rsid w:val="00C547D7"/>
    <w:rsid w:val="00C54E89"/>
    <w:rsid w:val="00C556D3"/>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7119"/>
    <w:rsid w:val="00C77121"/>
    <w:rsid w:val="00C77149"/>
    <w:rsid w:val="00C8048A"/>
    <w:rsid w:val="00C80546"/>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F2F"/>
    <w:rsid w:val="00C8665A"/>
    <w:rsid w:val="00C86806"/>
    <w:rsid w:val="00C868E0"/>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831"/>
    <w:rsid w:val="00CA264A"/>
    <w:rsid w:val="00CA2989"/>
    <w:rsid w:val="00CA29C3"/>
    <w:rsid w:val="00CA2BB7"/>
    <w:rsid w:val="00CA43E6"/>
    <w:rsid w:val="00CA4B3B"/>
    <w:rsid w:val="00CA4D74"/>
    <w:rsid w:val="00CA5314"/>
    <w:rsid w:val="00CA54B3"/>
    <w:rsid w:val="00CA5B08"/>
    <w:rsid w:val="00CA5CDF"/>
    <w:rsid w:val="00CA62D4"/>
    <w:rsid w:val="00CA62D5"/>
    <w:rsid w:val="00CA6526"/>
    <w:rsid w:val="00CA69F5"/>
    <w:rsid w:val="00CA7014"/>
    <w:rsid w:val="00CA7135"/>
    <w:rsid w:val="00CA7588"/>
    <w:rsid w:val="00CA77FD"/>
    <w:rsid w:val="00CA7F18"/>
    <w:rsid w:val="00CB0ACD"/>
    <w:rsid w:val="00CB0C21"/>
    <w:rsid w:val="00CB0D38"/>
    <w:rsid w:val="00CB0DE1"/>
    <w:rsid w:val="00CB18D6"/>
    <w:rsid w:val="00CB1A24"/>
    <w:rsid w:val="00CB4633"/>
    <w:rsid w:val="00CB477B"/>
    <w:rsid w:val="00CB4C14"/>
    <w:rsid w:val="00CB509E"/>
    <w:rsid w:val="00CB5542"/>
    <w:rsid w:val="00CB5ACB"/>
    <w:rsid w:val="00CB5FE5"/>
    <w:rsid w:val="00CB67D2"/>
    <w:rsid w:val="00CB6FF6"/>
    <w:rsid w:val="00CB77C9"/>
    <w:rsid w:val="00CB7DF5"/>
    <w:rsid w:val="00CC03BB"/>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6B4"/>
    <w:rsid w:val="00CC7BC4"/>
    <w:rsid w:val="00CD163C"/>
    <w:rsid w:val="00CD1F41"/>
    <w:rsid w:val="00CD2279"/>
    <w:rsid w:val="00CD251D"/>
    <w:rsid w:val="00CD3DF0"/>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521"/>
    <w:rsid w:val="00CE0783"/>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54D"/>
    <w:rsid w:val="00CE579D"/>
    <w:rsid w:val="00CE58CB"/>
    <w:rsid w:val="00CE5974"/>
    <w:rsid w:val="00CE6387"/>
    <w:rsid w:val="00CE64C8"/>
    <w:rsid w:val="00CE7EBC"/>
    <w:rsid w:val="00CE7EC6"/>
    <w:rsid w:val="00CF00E4"/>
    <w:rsid w:val="00CF00FB"/>
    <w:rsid w:val="00CF040B"/>
    <w:rsid w:val="00CF0ED1"/>
    <w:rsid w:val="00CF0FAD"/>
    <w:rsid w:val="00CF1951"/>
    <w:rsid w:val="00CF1E8F"/>
    <w:rsid w:val="00CF2F49"/>
    <w:rsid w:val="00CF2F77"/>
    <w:rsid w:val="00CF326C"/>
    <w:rsid w:val="00CF37FB"/>
    <w:rsid w:val="00CF3A69"/>
    <w:rsid w:val="00CF3BA1"/>
    <w:rsid w:val="00CF40D1"/>
    <w:rsid w:val="00CF48F8"/>
    <w:rsid w:val="00CF5237"/>
    <w:rsid w:val="00CF544A"/>
    <w:rsid w:val="00CF5789"/>
    <w:rsid w:val="00CF5A9F"/>
    <w:rsid w:val="00CF5E4E"/>
    <w:rsid w:val="00CF5FD7"/>
    <w:rsid w:val="00CF677A"/>
    <w:rsid w:val="00CF67F5"/>
    <w:rsid w:val="00CF6B2E"/>
    <w:rsid w:val="00CF6D90"/>
    <w:rsid w:val="00CF6F9A"/>
    <w:rsid w:val="00CF743A"/>
    <w:rsid w:val="00CF78E4"/>
    <w:rsid w:val="00CF7C39"/>
    <w:rsid w:val="00D0019B"/>
    <w:rsid w:val="00D006E7"/>
    <w:rsid w:val="00D0072E"/>
    <w:rsid w:val="00D02204"/>
    <w:rsid w:val="00D02538"/>
    <w:rsid w:val="00D0260C"/>
    <w:rsid w:val="00D02811"/>
    <w:rsid w:val="00D03E04"/>
    <w:rsid w:val="00D04BC1"/>
    <w:rsid w:val="00D04E6A"/>
    <w:rsid w:val="00D052EB"/>
    <w:rsid w:val="00D05632"/>
    <w:rsid w:val="00D05766"/>
    <w:rsid w:val="00D05C81"/>
    <w:rsid w:val="00D05E31"/>
    <w:rsid w:val="00D06AFE"/>
    <w:rsid w:val="00D06CDB"/>
    <w:rsid w:val="00D06CE4"/>
    <w:rsid w:val="00D06D15"/>
    <w:rsid w:val="00D07257"/>
    <w:rsid w:val="00D07A7B"/>
    <w:rsid w:val="00D07FE6"/>
    <w:rsid w:val="00D107AC"/>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79D"/>
    <w:rsid w:val="00D16E72"/>
    <w:rsid w:val="00D1705B"/>
    <w:rsid w:val="00D1765D"/>
    <w:rsid w:val="00D17ED3"/>
    <w:rsid w:val="00D206FD"/>
    <w:rsid w:val="00D22BE7"/>
    <w:rsid w:val="00D22D8F"/>
    <w:rsid w:val="00D2397C"/>
    <w:rsid w:val="00D2406B"/>
    <w:rsid w:val="00D240F9"/>
    <w:rsid w:val="00D24272"/>
    <w:rsid w:val="00D248A3"/>
    <w:rsid w:val="00D24FBE"/>
    <w:rsid w:val="00D25081"/>
    <w:rsid w:val="00D256E9"/>
    <w:rsid w:val="00D25B6D"/>
    <w:rsid w:val="00D2636D"/>
    <w:rsid w:val="00D27036"/>
    <w:rsid w:val="00D27044"/>
    <w:rsid w:val="00D27650"/>
    <w:rsid w:val="00D278A1"/>
    <w:rsid w:val="00D27AE9"/>
    <w:rsid w:val="00D27C41"/>
    <w:rsid w:val="00D27C7B"/>
    <w:rsid w:val="00D27D98"/>
    <w:rsid w:val="00D30523"/>
    <w:rsid w:val="00D3269B"/>
    <w:rsid w:val="00D32E67"/>
    <w:rsid w:val="00D3386C"/>
    <w:rsid w:val="00D33B5F"/>
    <w:rsid w:val="00D33CCF"/>
    <w:rsid w:val="00D3441E"/>
    <w:rsid w:val="00D34759"/>
    <w:rsid w:val="00D35585"/>
    <w:rsid w:val="00D3590C"/>
    <w:rsid w:val="00D3602C"/>
    <w:rsid w:val="00D36497"/>
    <w:rsid w:val="00D36602"/>
    <w:rsid w:val="00D37756"/>
    <w:rsid w:val="00D377C7"/>
    <w:rsid w:val="00D37EE4"/>
    <w:rsid w:val="00D403EE"/>
    <w:rsid w:val="00D40663"/>
    <w:rsid w:val="00D40C8E"/>
    <w:rsid w:val="00D4131B"/>
    <w:rsid w:val="00D41A1A"/>
    <w:rsid w:val="00D41A34"/>
    <w:rsid w:val="00D422BB"/>
    <w:rsid w:val="00D42BB5"/>
    <w:rsid w:val="00D431C1"/>
    <w:rsid w:val="00D4372E"/>
    <w:rsid w:val="00D4379D"/>
    <w:rsid w:val="00D439E8"/>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CA0"/>
    <w:rsid w:val="00D55F55"/>
    <w:rsid w:val="00D56DAF"/>
    <w:rsid w:val="00D571E4"/>
    <w:rsid w:val="00D57615"/>
    <w:rsid w:val="00D57A81"/>
    <w:rsid w:val="00D60120"/>
    <w:rsid w:val="00D60679"/>
    <w:rsid w:val="00D60ACF"/>
    <w:rsid w:val="00D60F12"/>
    <w:rsid w:val="00D61AAE"/>
    <w:rsid w:val="00D62149"/>
    <w:rsid w:val="00D6219E"/>
    <w:rsid w:val="00D62272"/>
    <w:rsid w:val="00D627A9"/>
    <w:rsid w:val="00D62B8B"/>
    <w:rsid w:val="00D62C87"/>
    <w:rsid w:val="00D62FB7"/>
    <w:rsid w:val="00D63712"/>
    <w:rsid w:val="00D638F0"/>
    <w:rsid w:val="00D63BBA"/>
    <w:rsid w:val="00D64D91"/>
    <w:rsid w:val="00D65E51"/>
    <w:rsid w:val="00D66C30"/>
    <w:rsid w:val="00D66F14"/>
    <w:rsid w:val="00D66F6F"/>
    <w:rsid w:val="00D675B2"/>
    <w:rsid w:val="00D67658"/>
    <w:rsid w:val="00D6795F"/>
    <w:rsid w:val="00D67F2F"/>
    <w:rsid w:val="00D704BF"/>
    <w:rsid w:val="00D704DA"/>
    <w:rsid w:val="00D704E7"/>
    <w:rsid w:val="00D70536"/>
    <w:rsid w:val="00D70E49"/>
    <w:rsid w:val="00D7235B"/>
    <w:rsid w:val="00D73211"/>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170"/>
    <w:rsid w:val="00D86546"/>
    <w:rsid w:val="00D86781"/>
    <w:rsid w:val="00D86F79"/>
    <w:rsid w:val="00D87197"/>
    <w:rsid w:val="00D8781A"/>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7AC"/>
    <w:rsid w:val="00D967E2"/>
    <w:rsid w:val="00D975F5"/>
    <w:rsid w:val="00D978D3"/>
    <w:rsid w:val="00DA046D"/>
    <w:rsid w:val="00DA06B9"/>
    <w:rsid w:val="00DA0844"/>
    <w:rsid w:val="00DA18DD"/>
    <w:rsid w:val="00DA1F2E"/>
    <w:rsid w:val="00DA2A5A"/>
    <w:rsid w:val="00DA3779"/>
    <w:rsid w:val="00DA3D16"/>
    <w:rsid w:val="00DA45F1"/>
    <w:rsid w:val="00DA4616"/>
    <w:rsid w:val="00DA4A2F"/>
    <w:rsid w:val="00DA4E5C"/>
    <w:rsid w:val="00DA4FB4"/>
    <w:rsid w:val="00DA513C"/>
    <w:rsid w:val="00DA5ADD"/>
    <w:rsid w:val="00DA67F7"/>
    <w:rsid w:val="00DA68EF"/>
    <w:rsid w:val="00DA69CE"/>
    <w:rsid w:val="00DA6B47"/>
    <w:rsid w:val="00DA6C1F"/>
    <w:rsid w:val="00DA70E9"/>
    <w:rsid w:val="00DA7888"/>
    <w:rsid w:val="00DB19B9"/>
    <w:rsid w:val="00DB1AA9"/>
    <w:rsid w:val="00DB24D2"/>
    <w:rsid w:val="00DB3434"/>
    <w:rsid w:val="00DB34E5"/>
    <w:rsid w:val="00DB37E7"/>
    <w:rsid w:val="00DB3A78"/>
    <w:rsid w:val="00DB4660"/>
    <w:rsid w:val="00DB47FE"/>
    <w:rsid w:val="00DB51A8"/>
    <w:rsid w:val="00DB5793"/>
    <w:rsid w:val="00DB5BC9"/>
    <w:rsid w:val="00DB6103"/>
    <w:rsid w:val="00DB6ACA"/>
    <w:rsid w:val="00DB6C3D"/>
    <w:rsid w:val="00DB6D73"/>
    <w:rsid w:val="00DC0368"/>
    <w:rsid w:val="00DC06C8"/>
    <w:rsid w:val="00DC0A4C"/>
    <w:rsid w:val="00DC0C3A"/>
    <w:rsid w:val="00DC0DB2"/>
    <w:rsid w:val="00DC18AC"/>
    <w:rsid w:val="00DC1D09"/>
    <w:rsid w:val="00DC1D8E"/>
    <w:rsid w:val="00DC3061"/>
    <w:rsid w:val="00DC3DCE"/>
    <w:rsid w:val="00DC412C"/>
    <w:rsid w:val="00DC46E1"/>
    <w:rsid w:val="00DC5208"/>
    <w:rsid w:val="00DC778E"/>
    <w:rsid w:val="00DD0C3D"/>
    <w:rsid w:val="00DD11B9"/>
    <w:rsid w:val="00DD1E8E"/>
    <w:rsid w:val="00DD2956"/>
    <w:rsid w:val="00DD3D14"/>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7182"/>
    <w:rsid w:val="00DE71B3"/>
    <w:rsid w:val="00DE7CDA"/>
    <w:rsid w:val="00DF0AAB"/>
    <w:rsid w:val="00DF0AFF"/>
    <w:rsid w:val="00DF0B86"/>
    <w:rsid w:val="00DF106A"/>
    <w:rsid w:val="00DF12A7"/>
    <w:rsid w:val="00DF15D7"/>
    <w:rsid w:val="00DF2142"/>
    <w:rsid w:val="00DF3AD1"/>
    <w:rsid w:val="00DF423B"/>
    <w:rsid w:val="00DF43E9"/>
    <w:rsid w:val="00DF4624"/>
    <w:rsid w:val="00DF554D"/>
    <w:rsid w:val="00DF5A2D"/>
    <w:rsid w:val="00DF5F45"/>
    <w:rsid w:val="00DF602B"/>
    <w:rsid w:val="00DF6EBA"/>
    <w:rsid w:val="00E00018"/>
    <w:rsid w:val="00E00144"/>
    <w:rsid w:val="00E005ED"/>
    <w:rsid w:val="00E0098C"/>
    <w:rsid w:val="00E00A8B"/>
    <w:rsid w:val="00E00BA0"/>
    <w:rsid w:val="00E00E55"/>
    <w:rsid w:val="00E0135D"/>
    <w:rsid w:val="00E01C71"/>
    <w:rsid w:val="00E0210A"/>
    <w:rsid w:val="00E0270D"/>
    <w:rsid w:val="00E02924"/>
    <w:rsid w:val="00E034C6"/>
    <w:rsid w:val="00E03D67"/>
    <w:rsid w:val="00E04D14"/>
    <w:rsid w:val="00E05216"/>
    <w:rsid w:val="00E057C4"/>
    <w:rsid w:val="00E05B03"/>
    <w:rsid w:val="00E05F89"/>
    <w:rsid w:val="00E06023"/>
    <w:rsid w:val="00E061F6"/>
    <w:rsid w:val="00E06F01"/>
    <w:rsid w:val="00E06F02"/>
    <w:rsid w:val="00E06F35"/>
    <w:rsid w:val="00E07615"/>
    <w:rsid w:val="00E113DE"/>
    <w:rsid w:val="00E137A9"/>
    <w:rsid w:val="00E140BD"/>
    <w:rsid w:val="00E15820"/>
    <w:rsid w:val="00E15954"/>
    <w:rsid w:val="00E15A38"/>
    <w:rsid w:val="00E15EF8"/>
    <w:rsid w:val="00E15F93"/>
    <w:rsid w:val="00E16193"/>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89F"/>
    <w:rsid w:val="00E279F6"/>
    <w:rsid w:val="00E3022A"/>
    <w:rsid w:val="00E30579"/>
    <w:rsid w:val="00E31F6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AD1"/>
    <w:rsid w:val="00E40C40"/>
    <w:rsid w:val="00E41255"/>
    <w:rsid w:val="00E41298"/>
    <w:rsid w:val="00E41B6A"/>
    <w:rsid w:val="00E430AE"/>
    <w:rsid w:val="00E430B3"/>
    <w:rsid w:val="00E439E3"/>
    <w:rsid w:val="00E43FC6"/>
    <w:rsid w:val="00E4426F"/>
    <w:rsid w:val="00E443BC"/>
    <w:rsid w:val="00E443C5"/>
    <w:rsid w:val="00E44558"/>
    <w:rsid w:val="00E449C7"/>
    <w:rsid w:val="00E44B8E"/>
    <w:rsid w:val="00E44E2A"/>
    <w:rsid w:val="00E44FFF"/>
    <w:rsid w:val="00E455D6"/>
    <w:rsid w:val="00E45B54"/>
    <w:rsid w:val="00E45CA2"/>
    <w:rsid w:val="00E46944"/>
    <w:rsid w:val="00E46A41"/>
    <w:rsid w:val="00E46BC4"/>
    <w:rsid w:val="00E46D7B"/>
    <w:rsid w:val="00E46E30"/>
    <w:rsid w:val="00E50239"/>
    <w:rsid w:val="00E50993"/>
    <w:rsid w:val="00E50BEC"/>
    <w:rsid w:val="00E50C5D"/>
    <w:rsid w:val="00E5112D"/>
    <w:rsid w:val="00E514F9"/>
    <w:rsid w:val="00E51627"/>
    <w:rsid w:val="00E52C43"/>
    <w:rsid w:val="00E5341F"/>
    <w:rsid w:val="00E536DE"/>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5A6"/>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4110"/>
    <w:rsid w:val="00E742BB"/>
    <w:rsid w:val="00E7430D"/>
    <w:rsid w:val="00E7534D"/>
    <w:rsid w:val="00E7545F"/>
    <w:rsid w:val="00E75803"/>
    <w:rsid w:val="00E75A52"/>
    <w:rsid w:val="00E75AB9"/>
    <w:rsid w:val="00E76088"/>
    <w:rsid w:val="00E7680D"/>
    <w:rsid w:val="00E768BC"/>
    <w:rsid w:val="00E771E8"/>
    <w:rsid w:val="00E77F5D"/>
    <w:rsid w:val="00E81073"/>
    <w:rsid w:val="00E81248"/>
    <w:rsid w:val="00E819A2"/>
    <w:rsid w:val="00E81DAA"/>
    <w:rsid w:val="00E8241C"/>
    <w:rsid w:val="00E827A1"/>
    <w:rsid w:val="00E82977"/>
    <w:rsid w:val="00E82C6D"/>
    <w:rsid w:val="00E82C75"/>
    <w:rsid w:val="00E83C89"/>
    <w:rsid w:val="00E84697"/>
    <w:rsid w:val="00E849EC"/>
    <w:rsid w:val="00E84C40"/>
    <w:rsid w:val="00E85557"/>
    <w:rsid w:val="00E85598"/>
    <w:rsid w:val="00E85AD2"/>
    <w:rsid w:val="00E8614B"/>
    <w:rsid w:val="00E877E6"/>
    <w:rsid w:val="00E8787D"/>
    <w:rsid w:val="00E87B9B"/>
    <w:rsid w:val="00E87BFE"/>
    <w:rsid w:val="00E900FB"/>
    <w:rsid w:val="00E902AF"/>
    <w:rsid w:val="00E90E25"/>
    <w:rsid w:val="00E91568"/>
    <w:rsid w:val="00E91694"/>
    <w:rsid w:val="00E91A56"/>
    <w:rsid w:val="00E91ADC"/>
    <w:rsid w:val="00E91BB4"/>
    <w:rsid w:val="00E92128"/>
    <w:rsid w:val="00E92244"/>
    <w:rsid w:val="00E925E4"/>
    <w:rsid w:val="00E931C9"/>
    <w:rsid w:val="00E93541"/>
    <w:rsid w:val="00E935B5"/>
    <w:rsid w:val="00E939AA"/>
    <w:rsid w:val="00E93BD5"/>
    <w:rsid w:val="00E93C38"/>
    <w:rsid w:val="00E9404A"/>
    <w:rsid w:val="00E9438C"/>
    <w:rsid w:val="00E94998"/>
    <w:rsid w:val="00E94F1C"/>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3066"/>
    <w:rsid w:val="00EB3BC1"/>
    <w:rsid w:val="00EB3F13"/>
    <w:rsid w:val="00EB465F"/>
    <w:rsid w:val="00EB46BF"/>
    <w:rsid w:val="00EB4818"/>
    <w:rsid w:val="00EB4887"/>
    <w:rsid w:val="00EB49AC"/>
    <w:rsid w:val="00EB4BA8"/>
    <w:rsid w:val="00EB51D5"/>
    <w:rsid w:val="00EB5A84"/>
    <w:rsid w:val="00EB5E40"/>
    <w:rsid w:val="00EB67EF"/>
    <w:rsid w:val="00EB6832"/>
    <w:rsid w:val="00EB6893"/>
    <w:rsid w:val="00EB7E3E"/>
    <w:rsid w:val="00EB7F0B"/>
    <w:rsid w:val="00EC04AB"/>
    <w:rsid w:val="00EC0640"/>
    <w:rsid w:val="00EC064A"/>
    <w:rsid w:val="00EC068D"/>
    <w:rsid w:val="00EC0A98"/>
    <w:rsid w:val="00EC1642"/>
    <w:rsid w:val="00EC2174"/>
    <w:rsid w:val="00EC2A9B"/>
    <w:rsid w:val="00EC2AB2"/>
    <w:rsid w:val="00EC338C"/>
    <w:rsid w:val="00EC3714"/>
    <w:rsid w:val="00EC37A8"/>
    <w:rsid w:val="00EC3892"/>
    <w:rsid w:val="00EC400E"/>
    <w:rsid w:val="00EC44FC"/>
    <w:rsid w:val="00EC546C"/>
    <w:rsid w:val="00EC55AC"/>
    <w:rsid w:val="00EC569B"/>
    <w:rsid w:val="00EC5779"/>
    <w:rsid w:val="00EC606A"/>
    <w:rsid w:val="00EC614F"/>
    <w:rsid w:val="00EC67F0"/>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865"/>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F1"/>
    <w:rsid w:val="00EE4CE5"/>
    <w:rsid w:val="00EE564A"/>
    <w:rsid w:val="00EE59D7"/>
    <w:rsid w:val="00EE72FB"/>
    <w:rsid w:val="00EE7CC5"/>
    <w:rsid w:val="00EE7FB1"/>
    <w:rsid w:val="00EF02AD"/>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A65"/>
    <w:rsid w:val="00EF7F24"/>
    <w:rsid w:val="00F00018"/>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719E"/>
    <w:rsid w:val="00F07AAA"/>
    <w:rsid w:val="00F07E6D"/>
    <w:rsid w:val="00F103F1"/>
    <w:rsid w:val="00F109A5"/>
    <w:rsid w:val="00F10C6D"/>
    <w:rsid w:val="00F120AE"/>
    <w:rsid w:val="00F120F2"/>
    <w:rsid w:val="00F121FF"/>
    <w:rsid w:val="00F126C6"/>
    <w:rsid w:val="00F1305F"/>
    <w:rsid w:val="00F1338F"/>
    <w:rsid w:val="00F13587"/>
    <w:rsid w:val="00F1371D"/>
    <w:rsid w:val="00F13A0D"/>
    <w:rsid w:val="00F15F35"/>
    <w:rsid w:val="00F163F6"/>
    <w:rsid w:val="00F16C79"/>
    <w:rsid w:val="00F16E05"/>
    <w:rsid w:val="00F175C8"/>
    <w:rsid w:val="00F204AF"/>
    <w:rsid w:val="00F20561"/>
    <w:rsid w:val="00F20C63"/>
    <w:rsid w:val="00F20D59"/>
    <w:rsid w:val="00F20E9B"/>
    <w:rsid w:val="00F21591"/>
    <w:rsid w:val="00F21CA0"/>
    <w:rsid w:val="00F21CDF"/>
    <w:rsid w:val="00F221F9"/>
    <w:rsid w:val="00F22301"/>
    <w:rsid w:val="00F234BF"/>
    <w:rsid w:val="00F235D5"/>
    <w:rsid w:val="00F23C71"/>
    <w:rsid w:val="00F23CB9"/>
    <w:rsid w:val="00F23EA5"/>
    <w:rsid w:val="00F24102"/>
    <w:rsid w:val="00F24D18"/>
    <w:rsid w:val="00F25032"/>
    <w:rsid w:val="00F250F6"/>
    <w:rsid w:val="00F254F4"/>
    <w:rsid w:val="00F257CA"/>
    <w:rsid w:val="00F2580C"/>
    <w:rsid w:val="00F25E76"/>
    <w:rsid w:val="00F26402"/>
    <w:rsid w:val="00F26539"/>
    <w:rsid w:val="00F26B3D"/>
    <w:rsid w:val="00F276B8"/>
    <w:rsid w:val="00F27AEF"/>
    <w:rsid w:val="00F27B21"/>
    <w:rsid w:val="00F30D35"/>
    <w:rsid w:val="00F31508"/>
    <w:rsid w:val="00F315A0"/>
    <w:rsid w:val="00F31F48"/>
    <w:rsid w:val="00F326DE"/>
    <w:rsid w:val="00F32B38"/>
    <w:rsid w:val="00F32DD4"/>
    <w:rsid w:val="00F32FBC"/>
    <w:rsid w:val="00F333F1"/>
    <w:rsid w:val="00F336AB"/>
    <w:rsid w:val="00F3416C"/>
    <w:rsid w:val="00F345B3"/>
    <w:rsid w:val="00F34A2F"/>
    <w:rsid w:val="00F34E0B"/>
    <w:rsid w:val="00F35430"/>
    <w:rsid w:val="00F359DD"/>
    <w:rsid w:val="00F35A9A"/>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951"/>
    <w:rsid w:val="00F46D7B"/>
    <w:rsid w:val="00F46F10"/>
    <w:rsid w:val="00F477E9"/>
    <w:rsid w:val="00F47AC1"/>
    <w:rsid w:val="00F50305"/>
    <w:rsid w:val="00F50550"/>
    <w:rsid w:val="00F50A57"/>
    <w:rsid w:val="00F511CA"/>
    <w:rsid w:val="00F5177A"/>
    <w:rsid w:val="00F51A95"/>
    <w:rsid w:val="00F51AA9"/>
    <w:rsid w:val="00F52388"/>
    <w:rsid w:val="00F52568"/>
    <w:rsid w:val="00F52B44"/>
    <w:rsid w:val="00F54086"/>
    <w:rsid w:val="00F550AC"/>
    <w:rsid w:val="00F55553"/>
    <w:rsid w:val="00F56962"/>
    <w:rsid w:val="00F572DB"/>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4A0"/>
    <w:rsid w:val="00FA2B70"/>
    <w:rsid w:val="00FA3A31"/>
    <w:rsid w:val="00FA3BA4"/>
    <w:rsid w:val="00FA416A"/>
    <w:rsid w:val="00FA41DD"/>
    <w:rsid w:val="00FA4EE0"/>
    <w:rsid w:val="00FA503D"/>
    <w:rsid w:val="00FA520D"/>
    <w:rsid w:val="00FA5250"/>
    <w:rsid w:val="00FA66BB"/>
    <w:rsid w:val="00FA67B3"/>
    <w:rsid w:val="00FA67D3"/>
    <w:rsid w:val="00FA6949"/>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11BB"/>
    <w:rsid w:val="00FC17D9"/>
    <w:rsid w:val="00FC20FA"/>
    <w:rsid w:val="00FC2121"/>
    <w:rsid w:val="00FC24C6"/>
    <w:rsid w:val="00FC2C8E"/>
    <w:rsid w:val="00FC2F9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6D"/>
    <w:rsid w:val="00FC73A9"/>
    <w:rsid w:val="00FC75A6"/>
    <w:rsid w:val="00FC7D3D"/>
    <w:rsid w:val="00FD02BF"/>
    <w:rsid w:val="00FD04E9"/>
    <w:rsid w:val="00FD06E5"/>
    <w:rsid w:val="00FD0A28"/>
    <w:rsid w:val="00FD1AD0"/>
    <w:rsid w:val="00FD1C79"/>
    <w:rsid w:val="00FD1DA5"/>
    <w:rsid w:val="00FD26CE"/>
    <w:rsid w:val="00FD32B6"/>
    <w:rsid w:val="00FD33AA"/>
    <w:rsid w:val="00FD3786"/>
    <w:rsid w:val="00FD396A"/>
    <w:rsid w:val="00FD3A4E"/>
    <w:rsid w:val="00FD3AFD"/>
    <w:rsid w:val="00FD3B1F"/>
    <w:rsid w:val="00FD3F8B"/>
    <w:rsid w:val="00FD4150"/>
    <w:rsid w:val="00FD4376"/>
    <w:rsid w:val="00FD4633"/>
    <w:rsid w:val="00FD4641"/>
    <w:rsid w:val="00FD5021"/>
    <w:rsid w:val="00FD5316"/>
    <w:rsid w:val="00FD53EA"/>
    <w:rsid w:val="00FD57B9"/>
    <w:rsid w:val="00FD5ED7"/>
    <w:rsid w:val="00FD65FE"/>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522"/>
    <w:rsid w:val="00FE6A22"/>
    <w:rsid w:val="00FE6B48"/>
    <w:rsid w:val="00FE7B5F"/>
    <w:rsid w:val="00FF02CE"/>
    <w:rsid w:val="00FF0D0A"/>
    <w:rsid w:val="00FF15BD"/>
    <w:rsid w:val="00FF16EA"/>
    <w:rsid w:val="00FF18FE"/>
    <w:rsid w:val="00FF1DC8"/>
    <w:rsid w:val="00FF2915"/>
    <w:rsid w:val="00FF29CF"/>
    <w:rsid w:val="00FF314A"/>
    <w:rsid w:val="00FF36F1"/>
    <w:rsid w:val="00FF37D5"/>
    <w:rsid w:val="00FF3CA6"/>
    <w:rsid w:val="00FF42A6"/>
    <w:rsid w:val="00FF4AEE"/>
    <w:rsid w:val="00FF530D"/>
    <w:rsid w:val="00FF60BB"/>
    <w:rsid w:val="00FF6BFF"/>
    <w:rsid w:val="00FF6C64"/>
    <w:rsid w:val="00FF6CC2"/>
    <w:rsid w:val="00FF6FFE"/>
    <w:rsid w:val="00FF7DB9"/>
    <w:rsid w:val="00FF7E20"/>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00E23F"/>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paragraph" w:styleId="Kop3">
    <w:name w:val="heading 3"/>
    <w:basedOn w:val="Standaard"/>
    <w:next w:val="Standaard"/>
    <w:link w:val="Kop3Char"/>
    <w:uiPriority w:val="9"/>
    <w:unhideWhenUsed/>
    <w:qFormat/>
    <w:rsid w:val="00255328"/>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character" w:customStyle="1" w:styleId="Kop3Char">
    <w:name w:val="Kop 3 Char"/>
    <w:basedOn w:val="Standaardalinea-lettertype"/>
    <w:link w:val="Kop3"/>
    <w:uiPriority w:val="9"/>
    <w:rsid w:val="00255328"/>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711829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563715986">
      <w:bodyDiv w:val="1"/>
      <w:marLeft w:val="0"/>
      <w:marRight w:val="0"/>
      <w:marTop w:val="0"/>
      <w:marBottom w:val="0"/>
      <w:divBdr>
        <w:top w:val="none" w:sz="0" w:space="0" w:color="auto"/>
        <w:left w:val="none" w:sz="0" w:space="0" w:color="auto"/>
        <w:bottom w:val="none" w:sz="0" w:space="0" w:color="auto"/>
        <w:right w:val="none" w:sz="0" w:space="0" w:color="auto"/>
      </w:divBdr>
    </w:div>
    <w:div w:id="1591355151">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hyperlink" Target="https://www.verfbestelsite.nl/verfwiki/verf-alle-soorten-op-een-rijt" TargetMode="Externa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22F0EF-6817-46B7-8704-060C9BD9A9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2276</Words>
  <Characters>12521</Characters>
  <Application>Microsoft Office Word</Application>
  <DocSecurity>0</DocSecurity>
  <Lines>104</Lines>
  <Paragraphs>29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14768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Chemie Aktueel</dc:creator>
  <cp:lastModifiedBy>Toon</cp:lastModifiedBy>
  <cp:revision>4</cp:revision>
  <cp:lastPrinted>2018-07-10T14:41:00Z</cp:lastPrinted>
  <dcterms:created xsi:type="dcterms:W3CDTF">2021-08-21T07:19:00Z</dcterms:created>
  <dcterms:modified xsi:type="dcterms:W3CDTF">2021-08-31T09:18:00Z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